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EBB" w:rsidRDefault="00E35EBB" w:rsidP="003C7D22">
      <w:pPr>
        <w:jc w:val="center"/>
        <w:rPr>
          <w:rFonts w:ascii="Times New Roman" w:hAnsi="Times New Roman" w:cs="Times New Roman"/>
          <w:b/>
          <w:sz w:val="24"/>
          <w:szCs w:val="24"/>
        </w:rPr>
      </w:pPr>
      <w:r>
        <w:rPr>
          <w:rFonts w:ascii="Times New Roman" w:hAnsi="Times New Roman" w:cs="Times New Roman"/>
          <w:b/>
          <w:sz w:val="24"/>
          <w:szCs w:val="24"/>
        </w:rPr>
        <w:t>YUNUS EMRE ANADOLU LİSESİ</w:t>
      </w:r>
    </w:p>
    <w:p w:rsidR="00086B6B" w:rsidRPr="008A5518" w:rsidRDefault="003C7D22" w:rsidP="003C7D22">
      <w:pPr>
        <w:jc w:val="center"/>
        <w:rPr>
          <w:rFonts w:ascii="Times New Roman" w:hAnsi="Times New Roman" w:cs="Times New Roman"/>
          <w:b/>
          <w:sz w:val="24"/>
          <w:szCs w:val="24"/>
        </w:rPr>
      </w:pPr>
      <w:r w:rsidRPr="008A5518">
        <w:rPr>
          <w:rFonts w:ascii="Times New Roman" w:hAnsi="Times New Roman" w:cs="Times New Roman"/>
          <w:b/>
          <w:sz w:val="24"/>
          <w:szCs w:val="24"/>
        </w:rPr>
        <w:t>DSD I /DSD II SINAVLARI UYGULAMA YÖNERGESİ</w:t>
      </w:r>
    </w:p>
    <w:p w:rsidR="00B475CF" w:rsidRPr="00B475CF" w:rsidRDefault="00B475CF" w:rsidP="00B475CF">
      <w:pPr>
        <w:pStyle w:val="ListeParagraf"/>
        <w:jc w:val="center"/>
        <w:rPr>
          <w:rFonts w:ascii="Times New Roman" w:hAnsi="Times New Roman" w:cs="Times New Roman"/>
          <w:b/>
          <w:sz w:val="24"/>
          <w:szCs w:val="24"/>
        </w:rPr>
      </w:pPr>
      <w:r w:rsidRPr="00B475CF">
        <w:rPr>
          <w:rFonts w:ascii="Times New Roman" w:hAnsi="Times New Roman" w:cs="Times New Roman"/>
          <w:b/>
          <w:sz w:val="24"/>
          <w:szCs w:val="24"/>
        </w:rPr>
        <w:t>BİRİNCİ BÖLÜM</w:t>
      </w:r>
    </w:p>
    <w:p w:rsidR="00B475CF" w:rsidRPr="00B475CF" w:rsidRDefault="00B475CF" w:rsidP="00B475CF">
      <w:pPr>
        <w:ind w:left="360"/>
        <w:rPr>
          <w:rFonts w:ascii="Times New Roman" w:hAnsi="Times New Roman" w:cs="Times New Roman"/>
          <w:b/>
          <w:sz w:val="24"/>
          <w:szCs w:val="24"/>
        </w:rPr>
      </w:pPr>
      <w:r w:rsidRPr="00B475CF">
        <w:rPr>
          <w:rFonts w:ascii="Times New Roman" w:hAnsi="Times New Roman" w:cs="Times New Roman"/>
          <w:b/>
          <w:sz w:val="24"/>
          <w:szCs w:val="24"/>
        </w:rPr>
        <w:t>Amaç ve Kapsam</w:t>
      </w:r>
    </w:p>
    <w:p w:rsidR="00B475CF" w:rsidRPr="00B475CF" w:rsidRDefault="00B475CF" w:rsidP="00B475CF">
      <w:pPr>
        <w:rPr>
          <w:rFonts w:ascii="Times New Roman" w:hAnsi="Times New Roman" w:cs="Times New Roman"/>
          <w:sz w:val="24"/>
          <w:szCs w:val="24"/>
        </w:rPr>
      </w:pPr>
      <w:r>
        <w:rPr>
          <w:rFonts w:ascii="Times New Roman" w:hAnsi="Times New Roman" w:cs="Times New Roman"/>
          <w:b/>
          <w:sz w:val="24"/>
          <w:szCs w:val="24"/>
        </w:rPr>
        <w:t xml:space="preserve">      </w:t>
      </w:r>
      <w:r w:rsidRPr="00B475CF">
        <w:rPr>
          <w:rFonts w:ascii="Times New Roman" w:hAnsi="Times New Roman" w:cs="Times New Roman"/>
          <w:b/>
          <w:sz w:val="24"/>
          <w:szCs w:val="24"/>
        </w:rPr>
        <w:t xml:space="preserve">Madde 1- </w:t>
      </w:r>
      <w:r w:rsidRPr="00B475CF">
        <w:rPr>
          <w:rFonts w:ascii="Times New Roman" w:hAnsi="Times New Roman" w:cs="Times New Roman"/>
          <w:sz w:val="24"/>
          <w:szCs w:val="24"/>
        </w:rPr>
        <w:t xml:space="preserve">Bu yönerge okulumuz Yunus Emre Anadolu Lisesi’nde uygulanan DSD I/ DSD </w:t>
      </w:r>
      <w:proofErr w:type="gramStart"/>
      <w:r w:rsidRPr="00B475CF">
        <w:rPr>
          <w:rFonts w:ascii="Times New Roman" w:hAnsi="Times New Roman" w:cs="Times New Roman"/>
          <w:sz w:val="24"/>
          <w:szCs w:val="24"/>
        </w:rPr>
        <w:t xml:space="preserve">II </w:t>
      </w:r>
      <w:r>
        <w:rPr>
          <w:rFonts w:ascii="Times New Roman" w:hAnsi="Times New Roman" w:cs="Times New Roman"/>
          <w:sz w:val="24"/>
          <w:szCs w:val="24"/>
        </w:rPr>
        <w:t xml:space="preserve">    </w:t>
      </w:r>
      <w:r w:rsidRPr="00B475CF">
        <w:rPr>
          <w:rFonts w:ascii="Times New Roman" w:hAnsi="Times New Roman" w:cs="Times New Roman"/>
          <w:sz w:val="24"/>
          <w:szCs w:val="24"/>
        </w:rPr>
        <w:t>sınavlarına</w:t>
      </w:r>
      <w:proofErr w:type="gramEnd"/>
      <w:r w:rsidRPr="00B475CF">
        <w:rPr>
          <w:rFonts w:ascii="Times New Roman" w:hAnsi="Times New Roman" w:cs="Times New Roman"/>
          <w:sz w:val="24"/>
          <w:szCs w:val="24"/>
        </w:rPr>
        <w:t xml:space="preserve"> ilişkin usul ve esasları içermektedir.</w:t>
      </w:r>
    </w:p>
    <w:p w:rsidR="00B475CF" w:rsidRPr="00B475CF" w:rsidRDefault="00B475CF" w:rsidP="00B475CF">
      <w:pPr>
        <w:rPr>
          <w:rFonts w:ascii="Times New Roman" w:hAnsi="Times New Roman" w:cs="Times New Roman"/>
          <w:sz w:val="24"/>
          <w:szCs w:val="24"/>
        </w:rPr>
      </w:pPr>
      <w:r>
        <w:rPr>
          <w:rFonts w:ascii="Times New Roman" w:hAnsi="Times New Roman" w:cs="Times New Roman"/>
          <w:b/>
          <w:sz w:val="24"/>
          <w:szCs w:val="24"/>
        </w:rPr>
        <w:t xml:space="preserve">       </w:t>
      </w:r>
      <w:r w:rsidRPr="00B475CF">
        <w:rPr>
          <w:rFonts w:ascii="Times New Roman" w:hAnsi="Times New Roman" w:cs="Times New Roman"/>
          <w:b/>
          <w:sz w:val="24"/>
          <w:szCs w:val="24"/>
        </w:rPr>
        <w:t>Dayanak</w:t>
      </w:r>
    </w:p>
    <w:p w:rsidR="003C7D22" w:rsidRPr="00B475CF" w:rsidRDefault="00B475CF" w:rsidP="00B475CF">
      <w:pPr>
        <w:rPr>
          <w:rFonts w:ascii="Times New Roman" w:hAnsi="Times New Roman" w:cs="Times New Roman"/>
          <w:sz w:val="24"/>
          <w:szCs w:val="24"/>
        </w:rPr>
      </w:pPr>
      <w:r>
        <w:rPr>
          <w:rFonts w:ascii="Times New Roman" w:hAnsi="Times New Roman" w:cs="Times New Roman"/>
          <w:sz w:val="24"/>
          <w:szCs w:val="24"/>
        </w:rPr>
        <w:t xml:space="preserve">       </w:t>
      </w:r>
      <w:r w:rsidRPr="00B475CF">
        <w:rPr>
          <w:rFonts w:ascii="Times New Roman" w:hAnsi="Times New Roman" w:cs="Times New Roman"/>
          <w:b/>
          <w:sz w:val="24"/>
          <w:szCs w:val="24"/>
        </w:rPr>
        <w:t>Madde 2-</w:t>
      </w:r>
      <w:r>
        <w:rPr>
          <w:rFonts w:ascii="Times New Roman" w:hAnsi="Times New Roman" w:cs="Times New Roman"/>
          <w:sz w:val="24"/>
          <w:szCs w:val="24"/>
        </w:rPr>
        <w:t xml:space="preserve"> </w:t>
      </w:r>
      <w:r w:rsidR="003C7D22" w:rsidRPr="00B475CF">
        <w:rPr>
          <w:rFonts w:ascii="Times New Roman" w:hAnsi="Times New Roman" w:cs="Times New Roman"/>
          <w:sz w:val="24"/>
          <w:szCs w:val="24"/>
        </w:rPr>
        <w:t>DSD I /DSD II (</w:t>
      </w:r>
      <w:proofErr w:type="spellStart"/>
      <w:r w:rsidR="003C7D22" w:rsidRPr="00B475CF">
        <w:rPr>
          <w:rFonts w:ascii="Times New Roman" w:hAnsi="Times New Roman" w:cs="Times New Roman"/>
          <w:sz w:val="24"/>
          <w:szCs w:val="24"/>
        </w:rPr>
        <w:t>Deutsches</w:t>
      </w:r>
      <w:proofErr w:type="spellEnd"/>
      <w:r w:rsidR="003C7D22" w:rsidRPr="00B475CF">
        <w:rPr>
          <w:rFonts w:ascii="Times New Roman" w:hAnsi="Times New Roman" w:cs="Times New Roman"/>
          <w:sz w:val="24"/>
          <w:szCs w:val="24"/>
        </w:rPr>
        <w:t xml:space="preserve"> </w:t>
      </w:r>
      <w:proofErr w:type="spellStart"/>
      <w:r w:rsidR="003C7D22" w:rsidRPr="00B475CF">
        <w:rPr>
          <w:rFonts w:ascii="Times New Roman" w:hAnsi="Times New Roman" w:cs="Times New Roman"/>
          <w:sz w:val="24"/>
          <w:szCs w:val="24"/>
        </w:rPr>
        <w:t>Sprachdiplom</w:t>
      </w:r>
      <w:proofErr w:type="spellEnd"/>
      <w:r w:rsidR="003C7D22" w:rsidRPr="00B475CF">
        <w:rPr>
          <w:rFonts w:ascii="Times New Roman" w:hAnsi="Times New Roman" w:cs="Times New Roman"/>
          <w:sz w:val="24"/>
          <w:szCs w:val="24"/>
        </w:rPr>
        <w:t>) Alman</w:t>
      </w:r>
      <w:r w:rsidRPr="00B475CF">
        <w:rPr>
          <w:rFonts w:ascii="Times New Roman" w:hAnsi="Times New Roman" w:cs="Times New Roman"/>
          <w:sz w:val="24"/>
          <w:szCs w:val="24"/>
        </w:rPr>
        <w:t>ca</w:t>
      </w:r>
      <w:r w:rsidR="003C7D22" w:rsidRPr="00B475CF">
        <w:rPr>
          <w:rFonts w:ascii="Times New Roman" w:hAnsi="Times New Roman" w:cs="Times New Roman"/>
          <w:sz w:val="24"/>
          <w:szCs w:val="24"/>
        </w:rPr>
        <w:t xml:space="preserve"> dil diplomasıdır. 8 Mayıs 1957 tarihinde Türk-Alman Kültür anlaşmasına ek olarak 26 Mayıs 1986 tarihinde yapılan protokol ile Türk okullarında Alman uyruklu öğretmenlerin de çalıştırılabileceği ve DSD I / DSD II sınavlarının ücretsiz olarak belirlenen okullarda uygulanması karara bağlanmıştır.</w:t>
      </w:r>
    </w:p>
    <w:p w:rsidR="003C7D22" w:rsidRDefault="00B475CF" w:rsidP="00B475CF">
      <w:pPr>
        <w:rPr>
          <w:rFonts w:ascii="Times New Roman" w:hAnsi="Times New Roman" w:cs="Times New Roman"/>
          <w:sz w:val="24"/>
          <w:szCs w:val="24"/>
        </w:rPr>
      </w:pPr>
      <w:r>
        <w:rPr>
          <w:rFonts w:ascii="Times New Roman" w:hAnsi="Times New Roman" w:cs="Times New Roman"/>
          <w:sz w:val="24"/>
          <w:szCs w:val="24"/>
        </w:rPr>
        <w:t xml:space="preserve">       </w:t>
      </w:r>
      <w:r w:rsidRPr="00B475CF">
        <w:rPr>
          <w:rFonts w:ascii="Times New Roman" w:hAnsi="Times New Roman" w:cs="Times New Roman"/>
          <w:b/>
          <w:sz w:val="24"/>
          <w:szCs w:val="24"/>
        </w:rPr>
        <w:t>Madde 3-</w:t>
      </w:r>
      <w:r>
        <w:rPr>
          <w:rFonts w:ascii="Times New Roman" w:hAnsi="Times New Roman" w:cs="Times New Roman"/>
          <w:sz w:val="24"/>
          <w:szCs w:val="24"/>
        </w:rPr>
        <w:t xml:space="preserve"> </w:t>
      </w:r>
      <w:r w:rsidR="003C7D22" w:rsidRPr="00B475CF">
        <w:rPr>
          <w:rFonts w:ascii="Times New Roman" w:hAnsi="Times New Roman" w:cs="Times New Roman"/>
          <w:sz w:val="24"/>
          <w:szCs w:val="24"/>
        </w:rPr>
        <w:t>DSD I, “B1” DSD II, “C1” seviye sınavına karşılık gelmektedir.</w:t>
      </w:r>
    </w:p>
    <w:p w:rsidR="00B475CF" w:rsidRDefault="00B475CF" w:rsidP="00B475CF">
      <w:pPr>
        <w:rPr>
          <w:rFonts w:ascii="Times New Roman" w:hAnsi="Times New Roman" w:cs="Times New Roman"/>
          <w:sz w:val="24"/>
          <w:szCs w:val="24"/>
        </w:rPr>
      </w:pPr>
      <w:r>
        <w:rPr>
          <w:rFonts w:ascii="Times New Roman" w:hAnsi="Times New Roman" w:cs="Times New Roman"/>
          <w:sz w:val="24"/>
          <w:szCs w:val="24"/>
        </w:rPr>
        <w:t xml:space="preserve">       </w:t>
      </w:r>
      <w:r w:rsidRPr="00B475CF">
        <w:rPr>
          <w:rFonts w:ascii="Times New Roman" w:hAnsi="Times New Roman" w:cs="Times New Roman"/>
          <w:b/>
          <w:sz w:val="24"/>
          <w:szCs w:val="24"/>
        </w:rPr>
        <w:t xml:space="preserve">Madde 4- </w:t>
      </w:r>
      <w:r w:rsidR="008A5518">
        <w:rPr>
          <w:rFonts w:ascii="Times New Roman" w:hAnsi="Times New Roman" w:cs="Times New Roman"/>
          <w:sz w:val="24"/>
          <w:szCs w:val="24"/>
        </w:rPr>
        <w:t xml:space="preserve">Yabancı Dil Seviyeleri “Avrupa Dilleri Ortak Çerçeve </w:t>
      </w:r>
      <w:proofErr w:type="spellStart"/>
      <w:r w:rsidR="008A5518">
        <w:rPr>
          <w:rFonts w:ascii="Times New Roman" w:hAnsi="Times New Roman" w:cs="Times New Roman"/>
          <w:sz w:val="24"/>
          <w:szCs w:val="24"/>
        </w:rPr>
        <w:t>Proğramı</w:t>
      </w:r>
      <w:proofErr w:type="spellEnd"/>
      <w:r w:rsidR="008A5518">
        <w:rPr>
          <w:rFonts w:ascii="Times New Roman" w:hAnsi="Times New Roman" w:cs="Times New Roman"/>
          <w:sz w:val="24"/>
          <w:szCs w:val="24"/>
        </w:rPr>
        <w:t xml:space="preserve">” adıyla “Avrupa Birliği </w:t>
      </w:r>
      <w:proofErr w:type="spellStart"/>
      <w:r w:rsidR="008A5518">
        <w:rPr>
          <w:rFonts w:ascii="Times New Roman" w:hAnsi="Times New Roman" w:cs="Times New Roman"/>
          <w:sz w:val="24"/>
          <w:szCs w:val="24"/>
        </w:rPr>
        <w:t>Parlomentosu</w:t>
      </w:r>
      <w:proofErr w:type="spellEnd"/>
      <w:r w:rsidR="008A5518">
        <w:rPr>
          <w:rFonts w:ascii="Times New Roman" w:hAnsi="Times New Roman" w:cs="Times New Roman"/>
          <w:sz w:val="24"/>
          <w:szCs w:val="24"/>
        </w:rPr>
        <w:t>” tarafından belirlenmiştir.</w:t>
      </w:r>
      <w:r w:rsidR="00807584">
        <w:rPr>
          <w:rFonts w:ascii="Times New Roman" w:hAnsi="Times New Roman" w:cs="Times New Roman"/>
          <w:sz w:val="24"/>
          <w:szCs w:val="24"/>
        </w:rPr>
        <w:t xml:space="preserve"> </w:t>
      </w:r>
      <w:r w:rsidR="008A5518">
        <w:rPr>
          <w:rFonts w:ascii="Times New Roman" w:hAnsi="Times New Roman" w:cs="Times New Roman"/>
          <w:sz w:val="24"/>
          <w:szCs w:val="24"/>
        </w:rPr>
        <w:t>Belirlenen Bu seviyeler,</w:t>
      </w:r>
    </w:p>
    <w:p w:rsidR="008A5518" w:rsidRDefault="008A5518" w:rsidP="00B475CF">
      <w:pPr>
        <w:rPr>
          <w:rFonts w:ascii="Times New Roman" w:hAnsi="Times New Roman" w:cs="Times New Roman"/>
          <w:sz w:val="24"/>
          <w:szCs w:val="24"/>
        </w:rPr>
      </w:pPr>
      <w:r>
        <w:rPr>
          <w:rFonts w:ascii="Times New Roman" w:hAnsi="Times New Roman" w:cs="Times New Roman"/>
          <w:sz w:val="24"/>
          <w:szCs w:val="24"/>
        </w:rPr>
        <w:t>-Temel Kullanıcı (A1 ve A2 Düzeyleri)</w:t>
      </w:r>
    </w:p>
    <w:p w:rsidR="008A5518" w:rsidRDefault="008A5518" w:rsidP="00B475CF">
      <w:pPr>
        <w:rPr>
          <w:rFonts w:ascii="Times New Roman" w:hAnsi="Times New Roman" w:cs="Times New Roman"/>
          <w:sz w:val="24"/>
          <w:szCs w:val="24"/>
        </w:rPr>
      </w:pPr>
      <w:r>
        <w:rPr>
          <w:rFonts w:ascii="Times New Roman" w:hAnsi="Times New Roman" w:cs="Times New Roman"/>
          <w:sz w:val="24"/>
          <w:szCs w:val="24"/>
        </w:rPr>
        <w:t>- Bağımsız Kullanıcı (B1 ve B2 Düzeyleri)</w:t>
      </w:r>
    </w:p>
    <w:p w:rsidR="008A5518" w:rsidRDefault="008A5518" w:rsidP="00B475CF">
      <w:pPr>
        <w:rPr>
          <w:rFonts w:ascii="Times New Roman" w:hAnsi="Times New Roman" w:cs="Times New Roman"/>
          <w:sz w:val="24"/>
          <w:szCs w:val="24"/>
        </w:rPr>
      </w:pPr>
      <w:r>
        <w:rPr>
          <w:rFonts w:ascii="Times New Roman" w:hAnsi="Times New Roman" w:cs="Times New Roman"/>
          <w:sz w:val="24"/>
          <w:szCs w:val="24"/>
        </w:rPr>
        <w:t>-Usta Kullanıcı (C1 ve C2 Düzeyleri) ; olarak belirlenmiştir.</w:t>
      </w:r>
    </w:p>
    <w:p w:rsidR="008A5518" w:rsidRPr="008A5518" w:rsidRDefault="008A5518" w:rsidP="00B475CF">
      <w:pPr>
        <w:rPr>
          <w:rFonts w:ascii="Times New Roman" w:hAnsi="Times New Roman" w:cs="Times New Roman"/>
          <w:sz w:val="24"/>
          <w:szCs w:val="24"/>
        </w:rPr>
      </w:pPr>
      <w:r>
        <w:rPr>
          <w:rFonts w:ascii="Times New Roman" w:hAnsi="Times New Roman" w:cs="Times New Roman"/>
          <w:b/>
          <w:sz w:val="24"/>
          <w:szCs w:val="24"/>
        </w:rPr>
        <w:t xml:space="preserve">      Madde 5- </w:t>
      </w:r>
      <w:r w:rsidRPr="008A5518">
        <w:rPr>
          <w:rFonts w:ascii="Times New Roman" w:hAnsi="Times New Roman" w:cs="Times New Roman"/>
          <w:sz w:val="24"/>
          <w:szCs w:val="24"/>
        </w:rPr>
        <w:t>Türk-Alman Kültür Antlaşması gereği</w:t>
      </w:r>
      <w:r>
        <w:rPr>
          <w:rFonts w:ascii="Times New Roman" w:hAnsi="Times New Roman" w:cs="Times New Roman"/>
          <w:sz w:val="24"/>
          <w:szCs w:val="24"/>
        </w:rPr>
        <w:t xml:space="preserve"> bu </w:t>
      </w:r>
      <w:r w:rsidR="00E30436">
        <w:rPr>
          <w:rFonts w:ascii="Times New Roman" w:hAnsi="Times New Roman" w:cs="Times New Roman"/>
          <w:sz w:val="24"/>
          <w:szCs w:val="24"/>
        </w:rPr>
        <w:t xml:space="preserve">sınavlar, </w:t>
      </w:r>
      <w:r>
        <w:rPr>
          <w:rFonts w:ascii="Times New Roman" w:hAnsi="Times New Roman" w:cs="Times New Roman"/>
          <w:sz w:val="24"/>
          <w:szCs w:val="24"/>
        </w:rPr>
        <w:t>Almanya’nın KMK (</w:t>
      </w:r>
      <w:proofErr w:type="spellStart"/>
      <w:r>
        <w:rPr>
          <w:rFonts w:ascii="Times New Roman" w:hAnsi="Times New Roman" w:cs="Times New Roman"/>
          <w:sz w:val="24"/>
          <w:szCs w:val="24"/>
        </w:rPr>
        <w:t>Kultur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Minister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Konferenz</w:t>
      </w:r>
      <w:proofErr w:type="spellEnd"/>
      <w:r>
        <w:rPr>
          <w:rFonts w:ascii="Times New Roman" w:hAnsi="Times New Roman" w:cs="Times New Roman"/>
          <w:sz w:val="24"/>
          <w:szCs w:val="24"/>
        </w:rPr>
        <w:t xml:space="preserve">) Kültür Bakanlığı Dil Kurumu </w:t>
      </w:r>
      <w:r w:rsidR="00E30436">
        <w:rPr>
          <w:rFonts w:ascii="Times New Roman" w:hAnsi="Times New Roman" w:cs="Times New Roman"/>
          <w:sz w:val="24"/>
          <w:szCs w:val="24"/>
        </w:rPr>
        <w:t xml:space="preserve">tarafından Türkiye’nin de </w:t>
      </w:r>
      <w:proofErr w:type="gramStart"/>
      <w:r w:rsidR="00E30436">
        <w:rPr>
          <w:rFonts w:ascii="Times New Roman" w:hAnsi="Times New Roman" w:cs="Times New Roman"/>
          <w:sz w:val="24"/>
          <w:szCs w:val="24"/>
        </w:rPr>
        <w:t>dahil</w:t>
      </w:r>
      <w:proofErr w:type="gramEnd"/>
      <w:r w:rsidR="00E30436">
        <w:rPr>
          <w:rFonts w:ascii="Times New Roman" w:hAnsi="Times New Roman" w:cs="Times New Roman"/>
          <w:sz w:val="24"/>
          <w:szCs w:val="24"/>
        </w:rPr>
        <w:t xml:space="preserve"> olduğu birçok ülkede uygulanmaktadır. Sınav uygulaması, tarihleri, değerlendirilmesi, kurallar ve şartlar bu kurum tarafından belirlenmekte ve bu sınavı uygulayan okullarda belirlenmiş “Almanca Öğretmenleri” tarafından uygulanmaktadır.</w:t>
      </w:r>
    </w:p>
    <w:p w:rsidR="00B475CF" w:rsidRDefault="00B475CF" w:rsidP="00B475CF">
      <w:pPr>
        <w:jc w:val="center"/>
        <w:rPr>
          <w:rFonts w:ascii="Times New Roman" w:hAnsi="Times New Roman" w:cs="Times New Roman"/>
          <w:b/>
          <w:sz w:val="24"/>
          <w:szCs w:val="24"/>
        </w:rPr>
      </w:pPr>
      <w:r w:rsidRPr="00B475CF">
        <w:rPr>
          <w:rFonts w:ascii="Times New Roman" w:hAnsi="Times New Roman" w:cs="Times New Roman"/>
          <w:b/>
          <w:sz w:val="24"/>
          <w:szCs w:val="24"/>
        </w:rPr>
        <w:t>İKİNCİ BÖLÜM</w:t>
      </w:r>
    </w:p>
    <w:p w:rsidR="00B475CF" w:rsidRDefault="00B475CF" w:rsidP="00B475CF">
      <w:pPr>
        <w:jc w:val="center"/>
        <w:rPr>
          <w:rFonts w:ascii="Times New Roman" w:hAnsi="Times New Roman" w:cs="Times New Roman"/>
          <w:b/>
          <w:sz w:val="24"/>
          <w:szCs w:val="24"/>
        </w:rPr>
      </w:pPr>
      <w:r>
        <w:rPr>
          <w:rFonts w:ascii="Times New Roman" w:hAnsi="Times New Roman" w:cs="Times New Roman"/>
          <w:b/>
          <w:sz w:val="24"/>
          <w:szCs w:val="24"/>
        </w:rPr>
        <w:t>Sınav Katılım Şartları</w:t>
      </w:r>
    </w:p>
    <w:p w:rsidR="00B475CF" w:rsidRPr="00E30436" w:rsidRDefault="00B475CF" w:rsidP="00B475CF">
      <w:pPr>
        <w:rPr>
          <w:rFonts w:ascii="Times New Roman" w:hAnsi="Times New Roman" w:cs="Times New Roman"/>
          <w:b/>
          <w:sz w:val="24"/>
          <w:szCs w:val="24"/>
        </w:rPr>
      </w:pPr>
      <w:r>
        <w:rPr>
          <w:rFonts w:ascii="Times New Roman" w:hAnsi="Times New Roman" w:cs="Times New Roman"/>
          <w:b/>
          <w:sz w:val="24"/>
          <w:szCs w:val="24"/>
        </w:rPr>
        <w:t xml:space="preserve">       </w:t>
      </w:r>
      <w:r w:rsidR="00E30436">
        <w:rPr>
          <w:rFonts w:ascii="Times New Roman" w:hAnsi="Times New Roman" w:cs="Times New Roman"/>
          <w:b/>
          <w:sz w:val="24"/>
          <w:szCs w:val="24"/>
        </w:rPr>
        <w:t>Madde 6</w:t>
      </w:r>
      <w:r>
        <w:rPr>
          <w:rFonts w:ascii="Times New Roman" w:hAnsi="Times New Roman" w:cs="Times New Roman"/>
          <w:b/>
          <w:sz w:val="24"/>
          <w:szCs w:val="24"/>
        </w:rPr>
        <w:t>-</w:t>
      </w:r>
      <w:r w:rsidR="008A5518">
        <w:rPr>
          <w:rFonts w:ascii="Times New Roman" w:hAnsi="Times New Roman" w:cs="Times New Roman"/>
          <w:b/>
          <w:sz w:val="24"/>
          <w:szCs w:val="24"/>
        </w:rPr>
        <w:t xml:space="preserve"> </w:t>
      </w:r>
      <w:r w:rsidR="00E30436">
        <w:rPr>
          <w:rFonts w:ascii="Times New Roman" w:hAnsi="Times New Roman" w:cs="Times New Roman"/>
          <w:b/>
          <w:sz w:val="24"/>
          <w:szCs w:val="24"/>
        </w:rPr>
        <w:t xml:space="preserve"> (a) </w:t>
      </w:r>
      <w:r w:rsidR="00E30436">
        <w:rPr>
          <w:rFonts w:ascii="Times New Roman" w:hAnsi="Times New Roman" w:cs="Times New Roman"/>
          <w:sz w:val="24"/>
          <w:szCs w:val="24"/>
        </w:rPr>
        <w:t>Almanca Dil Diploması sınavlarına katılacak öğrencilerin;</w:t>
      </w:r>
    </w:p>
    <w:p w:rsidR="00E30436" w:rsidRDefault="00E30436" w:rsidP="00E30436">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A2 sınavına katılabilmek için en az 400 saat,</w:t>
      </w:r>
    </w:p>
    <w:p w:rsidR="00E30436" w:rsidRDefault="00E30436" w:rsidP="00E30436">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B1 sınavına katılabilmek için 800 saat,</w:t>
      </w:r>
    </w:p>
    <w:p w:rsidR="00E30436" w:rsidRDefault="00E30436" w:rsidP="00E30436">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C1 sınavına katılabilmek için en az 1200 saat Almanca ders görmüş olması gerekir.</w:t>
      </w:r>
    </w:p>
    <w:p w:rsidR="00E30436" w:rsidRDefault="00E30436" w:rsidP="00E30436">
      <w:pPr>
        <w:pStyle w:val="ListeParagraf"/>
        <w:ind w:left="465"/>
        <w:rPr>
          <w:rFonts w:ascii="Times New Roman" w:hAnsi="Times New Roman" w:cs="Times New Roman"/>
          <w:sz w:val="24"/>
          <w:szCs w:val="24"/>
        </w:rPr>
      </w:pPr>
    </w:p>
    <w:p w:rsidR="00E30436" w:rsidRDefault="00E30436" w:rsidP="00E30436">
      <w:pPr>
        <w:pStyle w:val="ListeParagraf"/>
        <w:ind w:left="465"/>
        <w:rPr>
          <w:rFonts w:ascii="Times New Roman" w:hAnsi="Times New Roman" w:cs="Times New Roman"/>
          <w:sz w:val="24"/>
          <w:szCs w:val="24"/>
        </w:rPr>
      </w:pPr>
      <w:r w:rsidRPr="00E30436">
        <w:rPr>
          <w:rFonts w:ascii="Times New Roman" w:hAnsi="Times New Roman" w:cs="Times New Roman"/>
          <w:b/>
          <w:sz w:val="24"/>
          <w:szCs w:val="24"/>
        </w:rPr>
        <w:t>(b)</w:t>
      </w:r>
      <w:r>
        <w:rPr>
          <w:rFonts w:ascii="Times New Roman" w:hAnsi="Times New Roman" w:cs="Times New Roman"/>
          <w:sz w:val="24"/>
          <w:szCs w:val="24"/>
        </w:rPr>
        <w:t xml:space="preserve"> Öğrencinin, sınavın uygulandığı okulda bu sınavlarda görev alan Almanca öğretmenleri tarafından öğrencinin sınava katılabilmesi için yeterli görmesidir.</w:t>
      </w:r>
      <w:r w:rsidR="00807584">
        <w:rPr>
          <w:rFonts w:ascii="Times New Roman" w:hAnsi="Times New Roman" w:cs="Times New Roman"/>
          <w:sz w:val="24"/>
          <w:szCs w:val="24"/>
        </w:rPr>
        <w:t xml:space="preserve"> Bu yeterlilik için uygulanan seviye/aday belirleme sınavları </w:t>
      </w:r>
      <w:proofErr w:type="gramStart"/>
      <w:r w:rsidR="00807584">
        <w:rPr>
          <w:rFonts w:ascii="Times New Roman" w:hAnsi="Times New Roman" w:cs="Times New Roman"/>
          <w:sz w:val="24"/>
          <w:szCs w:val="24"/>
        </w:rPr>
        <w:t>kriter</w:t>
      </w:r>
      <w:proofErr w:type="gramEnd"/>
      <w:r w:rsidR="00807584">
        <w:rPr>
          <w:rFonts w:ascii="Times New Roman" w:hAnsi="Times New Roman" w:cs="Times New Roman"/>
          <w:sz w:val="24"/>
          <w:szCs w:val="24"/>
        </w:rPr>
        <w:t xml:space="preserve"> olarak alınır ve bu sınavlarda yeterli görülmeyen öğrenciler asıl sınava alınmaz.</w:t>
      </w:r>
    </w:p>
    <w:p w:rsidR="00E30436" w:rsidRDefault="00E30436" w:rsidP="00E30436">
      <w:pPr>
        <w:pStyle w:val="ListeParagraf"/>
        <w:ind w:left="465"/>
        <w:rPr>
          <w:rFonts w:ascii="Times New Roman" w:hAnsi="Times New Roman" w:cs="Times New Roman"/>
          <w:sz w:val="24"/>
          <w:szCs w:val="24"/>
        </w:rPr>
      </w:pPr>
    </w:p>
    <w:p w:rsidR="00E30436" w:rsidRDefault="00E30436" w:rsidP="00E30436">
      <w:pPr>
        <w:pStyle w:val="ListeParagraf"/>
        <w:ind w:left="465"/>
        <w:rPr>
          <w:rFonts w:ascii="Times New Roman" w:hAnsi="Times New Roman" w:cs="Times New Roman"/>
          <w:sz w:val="24"/>
          <w:szCs w:val="24"/>
        </w:rPr>
      </w:pPr>
      <w:r>
        <w:rPr>
          <w:rFonts w:ascii="Times New Roman" w:hAnsi="Times New Roman" w:cs="Times New Roman"/>
          <w:b/>
          <w:sz w:val="24"/>
          <w:szCs w:val="24"/>
        </w:rPr>
        <w:lastRenderedPageBreak/>
        <w:t xml:space="preserve">(c) </w:t>
      </w:r>
      <w:r w:rsidRPr="00E30436">
        <w:rPr>
          <w:rFonts w:ascii="Times New Roman" w:hAnsi="Times New Roman" w:cs="Times New Roman"/>
          <w:sz w:val="24"/>
          <w:szCs w:val="24"/>
        </w:rPr>
        <w:t>Öğrencinin yeterli görülebilmesi için sınav öncesi sınav u</w:t>
      </w:r>
      <w:r w:rsidR="00807584">
        <w:rPr>
          <w:rFonts w:ascii="Times New Roman" w:hAnsi="Times New Roman" w:cs="Times New Roman"/>
          <w:sz w:val="24"/>
          <w:szCs w:val="24"/>
        </w:rPr>
        <w:t xml:space="preserve">ygulayıcıları tarafından seviye/aday </w:t>
      </w:r>
      <w:r w:rsidRPr="00E30436">
        <w:rPr>
          <w:rFonts w:ascii="Times New Roman" w:hAnsi="Times New Roman" w:cs="Times New Roman"/>
          <w:sz w:val="24"/>
          <w:szCs w:val="24"/>
        </w:rPr>
        <w:t>tespit sınavı yapılabilir.</w:t>
      </w:r>
    </w:p>
    <w:p w:rsidR="003E60AE" w:rsidRDefault="003E60AE" w:rsidP="00E30436">
      <w:pPr>
        <w:pStyle w:val="ListeParagraf"/>
        <w:ind w:left="465"/>
        <w:rPr>
          <w:rFonts w:ascii="Times New Roman" w:hAnsi="Times New Roman" w:cs="Times New Roman"/>
          <w:sz w:val="24"/>
          <w:szCs w:val="24"/>
        </w:rPr>
      </w:pPr>
    </w:p>
    <w:p w:rsidR="003E60AE" w:rsidRDefault="003E60AE" w:rsidP="00E30436">
      <w:pPr>
        <w:pStyle w:val="ListeParagraf"/>
        <w:ind w:left="465"/>
        <w:rPr>
          <w:rFonts w:ascii="Times New Roman" w:hAnsi="Times New Roman" w:cs="Times New Roman"/>
          <w:sz w:val="24"/>
          <w:szCs w:val="24"/>
        </w:rPr>
      </w:pPr>
      <w:r w:rsidRPr="003E60AE">
        <w:rPr>
          <w:rFonts w:ascii="Times New Roman" w:hAnsi="Times New Roman" w:cs="Times New Roman"/>
          <w:b/>
          <w:sz w:val="24"/>
          <w:szCs w:val="24"/>
        </w:rPr>
        <w:t>(d)</w:t>
      </w:r>
      <w:r>
        <w:rPr>
          <w:rFonts w:ascii="Times New Roman" w:hAnsi="Times New Roman" w:cs="Times New Roman"/>
          <w:sz w:val="24"/>
          <w:szCs w:val="24"/>
        </w:rPr>
        <w:t xml:space="preserve"> Öğrencilerin sınava alınmaları veya alınmamaları konusunda tek yetkili sınav uygulamasından sorumlu Almanca öğretmenleridir. KMK tarafından görevlendirilen bu öğretmenlerin kararları kesin olup hiçbir kişi veya kurum tarafından müdahale edilemez.</w:t>
      </w:r>
    </w:p>
    <w:p w:rsidR="00E30436" w:rsidRDefault="00E30436" w:rsidP="00E30436">
      <w:pPr>
        <w:pStyle w:val="ListeParagraf"/>
        <w:ind w:left="465"/>
        <w:rPr>
          <w:rFonts w:ascii="Times New Roman" w:hAnsi="Times New Roman" w:cs="Times New Roman"/>
          <w:sz w:val="24"/>
          <w:szCs w:val="24"/>
        </w:rPr>
      </w:pPr>
    </w:p>
    <w:p w:rsidR="00E30436" w:rsidRDefault="00E30436" w:rsidP="00E30436">
      <w:pPr>
        <w:pStyle w:val="ListeParagraf"/>
        <w:ind w:left="465"/>
        <w:jc w:val="center"/>
        <w:rPr>
          <w:rFonts w:ascii="Times New Roman" w:hAnsi="Times New Roman" w:cs="Times New Roman"/>
          <w:b/>
          <w:sz w:val="24"/>
          <w:szCs w:val="24"/>
        </w:rPr>
      </w:pPr>
      <w:r>
        <w:rPr>
          <w:rFonts w:ascii="Times New Roman" w:hAnsi="Times New Roman" w:cs="Times New Roman"/>
          <w:b/>
          <w:sz w:val="24"/>
          <w:szCs w:val="24"/>
        </w:rPr>
        <w:t>ÜÇÜNCÜ BÖLÜM</w:t>
      </w:r>
    </w:p>
    <w:p w:rsidR="00E30436" w:rsidRDefault="00E30436" w:rsidP="00E30436">
      <w:pPr>
        <w:pStyle w:val="ListeParagraf"/>
        <w:ind w:left="465"/>
        <w:jc w:val="center"/>
        <w:rPr>
          <w:rFonts w:ascii="Times New Roman" w:hAnsi="Times New Roman" w:cs="Times New Roman"/>
          <w:b/>
          <w:sz w:val="24"/>
          <w:szCs w:val="24"/>
        </w:rPr>
      </w:pPr>
      <w:r>
        <w:rPr>
          <w:rFonts w:ascii="Times New Roman" w:hAnsi="Times New Roman" w:cs="Times New Roman"/>
          <w:b/>
          <w:sz w:val="24"/>
          <w:szCs w:val="24"/>
        </w:rPr>
        <w:t>Sınavların uygulanacağı tarihler</w:t>
      </w:r>
    </w:p>
    <w:p w:rsidR="00E30436" w:rsidRDefault="00E30436" w:rsidP="00E30436">
      <w:pPr>
        <w:pStyle w:val="ListeParagraf"/>
        <w:ind w:left="465"/>
        <w:jc w:val="center"/>
        <w:rPr>
          <w:rFonts w:ascii="Times New Roman" w:hAnsi="Times New Roman" w:cs="Times New Roman"/>
          <w:b/>
          <w:sz w:val="24"/>
          <w:szCs w:val="24"/>
        </w:rPr>
      </w:pPr>
    </w:p>
    <w:p w:rsidR="00E30436" w:rsidRDefault="00E30436" w:rsidP="00E30436">
      <w:pPr>
        <w:pStyle w:val="ListeParagraf"/>
        <w:ind w:left="465"/>
        <w:rPr>
          <w:rFonts w:ascii="Times New Roman" w:hAnsi="Times New Roman" w:cs="Times New Roman"/>
          <w:sz w:val="24"/>
          <w:szCs w:val="24"/>
        </w:rPr>
      </w:pPr>
      <w:r w:rsidRPr="00E30436">
        <w:rPr>
          <w:rFonts w:ascii="Times New Roman" w:hAnsi="Times New Roman" w:cs="Times New Roman"/>
          <w:b/>
          <w:sz w:val="24"/>
          <w:szCs w:val="24"/>
        </w:rPr>
        <w:t>Madde 7-</w:t>
      </w:r>
      <w:r>
        <w:rPr>
          <w:rFonts w:ascii="Times New Roman" w:hAnsi="Times New Roman" w:cs="Times New Roman"/>
          <w:sz w:val="24"/>
          <w:szCs w:val="24"/>
        </w:rPr>
        <w:t xml:space="preserve"> </w:t>
      </w:r>
      <w:r w:rsidR="00102324">
        <w:rPr>
          <w:rFonts w:ascii="Times New Roman" w:hAnsi="Times New Roman" w:cs="Times New Roman"/>
          <w:sz w:val="24"/>
          <w:szCs w:val="24"/>
        </w:rPr>
        <w:t>Sınav tarihleri Almanya’nın yetkili kurumu tarafından belirlenir. Bu Sınavların yazılıları,</w:t>
      </w:r>
    </w:p>
    <w:p w:rsidR="00102324" w:rsidRDefault="00102324" w:rsidP="00102324">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A2 sınavı her yılın Mayıs ayında,</w:t>
      </w:r>
    </w:p>
    <w:p w:rsidR="00102324" w:rsidRDefault="00102324" w:rsidP="00102324">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B1 sınavı her yılın Mart ayında,</w:t>
      </w:r>
    </w:p>
    <w:p w:rsidR="00102324" w:rsidRDefault="00102324" w:rsidP="00102324">
      <w:pPr>
        <w:pStyle w:val="ListeParagraf"/>
        <w:numPr>
          <w:ilvl w:val="0"/>
          <w:numId w:val="3"/>
        </w:numPr>
        <w:rPr>
          <w:rFonts w:ascii="Times New Roman" w:hAnsi="Times New Roman" w:cs="Times New Roman"/>
          <w:sz w:val="24"/>
          <w:szCs w:val="24"/>
        </w:rPr>
      </w:pPr>
      <w:r>
        <w:rPr>
          <w:rFonts w:ascii="Times New Roman" w:hAnsi="Times New Roman" w:cs="Times New Roman"/>
          <w:sz w:val="24"/>
          <w:szCs w:val="24"/>
        </w:rPr>
        <w:t>C1 sınavı her yılın Kasım ayında;  yapılır.</w:t>
      </w:r>
    </w:p>
    <w:p w:rsidR="00102324" w:rsidRDefault="00102324" w:rsidP="00102324">
      <w:pPr>
        <w:pStyle w:val="ListeParagraf"/>
        <w:ind w:left="465"/>
        <w:rPr>
          <w:rFonts w:ascii="Times New Roman" w:hAnsi="Times New Roman" w:cs="Times New Roman"/>
          <w:sz w:val="24"/>
          <w:szCs w:val="24"/>
        </w:rPr>
      </w:pPr>
    </w:p>
    <w:p w:rsidR="00102324" w:rsidRDefault="00102324" w:rsidP="00102324">
      <w:pPr>
        <w:pStyle w:val="ListeParagraf"/>
        <w:ind w:left="465"/>
        <w:rPr>
          <w:rFonts w:ascii="Times New Roman" w:hAnsi="Times New Roman" w:cs="Times New Roman"/>
          <w:sz w:val="24"/>
          <w:szCs w:val="24"/>
        </w:rPr>
      </w:pPr>
      <w:r w:rsidRPr="00102324">
        <w:rPr>
          <w:rFonts w:ascii="Times New Roman" w:hAnsi="Times New Roman" w:cs="Times New Roman"/>
          <w:b/>
          <w:sz w:val="24"/>
          <w:szCs w:val="24"/>
        </w:rPr>
        <w:t>Madde 8-</w:t>
      </w:r>
      <w:r>
        <w:rPr>
          <w:rFonts w:ascii="Times New Roman" w:hAnsi="Times New Roman" w:cs="Times New Roman"/>
          <w:sz w:val="24"/>
          <w:szCs w:val="24"/>
        </w:rPr>
        <w:t xml:space="preserve"> Sınavlar “4 Temel Beceri” (Anlama-Dinleme-Yazma-Konuşma) şeklinde uygulanır. Yazılı sınavlar bu 4 temel becerinin ilk 3 bölümünü (Anlama-Dinleme-Yazma) içerir. “Konuşma” sınav tarihi yine KMK tarafından duyurulan, yazılı sınav tarihinden 1 ay sonra uygulanır.</w:t>
      </w:r>
    </w:p>
    <w:p w:rsidR="00102324" w:rsidRDefault="00102324" w:rsidP="00102324">
      <w:pPr>
        <w:pStyle w:val="ListeParagraf"/>
        <w:ind w:left="465"/>
        <w:rPr>
          <w:rFonts w:ascii="Times New Roman" w:hAnsi="Times New Roman" w:cs="Times New Roman"/>
          <w:sz w:val="24"/>
          <w:szCs w:val="24"/>
        </w:rPr>
      </w:pPr>
    </w:p>
    <w:p w:rsidR="00102324" w:rsidRDefault="00102324" w:rsidP="00102324">
      <w:pPr>
        <w:pStyle w:val="ListeParagraf"/>
        <w:ind w:left="465"/>
        <w:rPr>
          <w:rFonts w:ascii="Times New Roman" w:hAnsi="Times New Roman" w:cs="Times New Roman"/>
          <w:sz w:val="24"/>
          <w:szCs w:val="24"/>
        </w:rPr>
      </w:pPr>
      <w:r w:rsidRPr="00102324">
        <w:rPr>
          <w:rFonts w:ascii="Times New Roman" w:hAnsi="Times New Roman" w:cs="Times New Roman"/>
          <w:b/>
          <w:sz w:val="24"/>
          <w:szCs w:val="24"/>
        </w:rPr>
        <w:t>Madde 9-</w:t>
      </w:r>
      <w:r>
        <w:rPr>
          <w:rFonts w:ascii="Times New Roman" w:hAnsi="Times New Roman" w:cs="Times New Roman"/>
          <w:sz w:val="24"/>
          <w:szCs w:val="24"/>
        </w:rPr>
        <w:t xml:space="preserve"> Sınava alınacak öğrenciler KMK kurumunun E-Okul benzeri olan “</w:t>
      </w:r>
      <w:proofErr w:type="spellStart"/>
      <w:r>
        <w:rPr>
          <w:rFonts w:ascii="Times New Roman" w:hAnsi="Times New Roman" w:cs="Times New Roman"/>
          <w:sz w:val="24"/>
          <w:szCs w:val="24"/>
        </w:rPr>
        <w:t>Daisy</w:t>
      </w:r>
      <w:proofErr w:type="spellEnd"/>
      <w:r>
        <w:rPr>
          <w:rFonts w:ascii="Times New Roman" w:hAnsi="Times New Roman" w:cs="Times New Roman"/>
          <w:sz w:val="24"/>
          <w:szCs w:val="24"/>
        </w:rPr>
        <w:t>” sistemine, sınav sorumlusu Almanca öğretmenlerince kaydedilerek, öğrencilerin sınava alınması sağlanır.</w:t>
      </w:r>
    </w:p>
    <w:p w:rsidR="000B50A8" w:rsidRDefault="000B50A8" w:rsidP="00102324">
      <w:pPr>
        <w:pStyle w:val="ListeParagraf"/>
        <w:ind w:left="465"/>
        <w:rPr>
          <w:rFonts w:ascii="Times New Roman" w:hAnsi="Times New Roman" w:cs="Times New Roman"/>
          <w:sz w:val="24"/>
          <w:szCs w:val="24"/>
        </w:rPr>
      </w:pPr>
    </w:p>
    <w:p w:rsidR="004E2503" w:rsidRDefault="000B50A8" w:rsidP="00102324">
      <w:pPr>
        <w:pStyle w:val="ListeParagraf"/>
        <w:ind w:left="465"/>
        <w:rPr>
          <w:rFonts w:ascii="Times New Roman" w:hAnsi="Times New Roman" w:cs="Times New Roman"/>
          <w:sz w:val="24"/>
          <w:szCs w:val="24"/>
        </w:rPr>
      </w:pPr>
      <w:r w:rsidRPr="000B50A8">
        <w:rPr>
          <w:rFonts w:ascii="Times New Roman" w:hAnsi="Times New Roman" w:cs="Times New Roman"/>
          <w:b/>
          <w:sz w:val="24"/>
          <w:szCs w:val="24"/>
        </w:rPr>
        <w:t>Madde 10-</w:t>
      </w:r>
      <w:r>
        <w:rPr>
          <w:rFonts w:ascii="Times New Roman" w:hAnsi="Times New Roman" w:cs="Times New Roman"/>
          <w:sz w:val="24"/>
          <w:szCs w:val="24"/>
        </w:rPr>
        <w:t>Yazılı sınavın i</w:t>
      </w:r>
      <w:r w:rsidR="004E2503">
        <w:rPr>
          <w:rFonts w:ascii="Times New Roman" w:hAnsi="Times New Roman" w:cs="Times New Roman"/>
          <w:sz w:val="24"/>
          <w:szCs w:val="24"/>
        </w:rPr>
        <w:t xml:space="preserve">çerikleri, </w:t>
      </w:r>
    </w:p>
    <w:p w:rsidR="00E932C0" w:rsidRDefault="004E2503" w:rsidP="004E2503">
      <w:pPr>
        <w:pStyle w:val="ListeParagraf"/>
        <w:ind w:left="465"/>
        <w:rPr>
          <w:rFonts w:ascii="Times New Roman" w:hAnsi="Times New Roman" w:cs="Times New Roman"/>
          <w:sz w:val="24"/>
          <w:szCs w:val="24"/>
        </w:rPr>
      </w:pPr>
      <w:r>
        <w:rPr>
          <w:rFonts w:ascii="Times New Roman" w:hAnsi="Times New Roman" w:cs="Times New Roman"/>
          <w:b/>
          <w:sz w:val="24"/>
          <w:szCs w:val="24"/>
        </w:rPr>
        <w:t>-</w:t>
      </w:r>
      <w:r w:rsidRPr="00966075">
        <w:rPr>
          <w:rFonts w:ascii="Times New Roman" w:hAnsi="Times New Roman" w:cs="Times New Roman"/>
          <w:b/>
          <w:sz w:val="24"/>
          <w:szCs w:val="24"/>
        </w:rPr>
        <w:t>A2 sınavının</w:t>
      </w:r>
      <w:r w:rsidR="000B50A8">
        <w:rPr>
          <w:rFonts w:ascii="Times New Roman" w:hAnsi="Times New Roman" w:cs="Times New Roman"/>
          <w:sz w:val="24"/>
          <w:szCs w:val="24"/>
        </w:rPr>
        <w:t xml:space="preserve"> “Anlama becerisi” 3 bölümle,</w:t>
      </w:r>
      <w:r w:rsidR="000B50A8" w:rsidRPr="004E2503">
        <w:rPr>
          <w:rFonts w:ascii="Times New Roman" w:hAnsi="Times New Roman" w:cs="Times New Roman"/>
          <w:sz w:val="24"/>
          <w:szCs w:val="24"/>
        </w:rPr>
        <w:t xml:space="preserve"> 3 farklı metinle ölçülür ve öğrencilere 20 soru için 45 dakika süre verilir.”Dinleme becerisi” için 3 bölümden oluşan konuşma metinleri dinletilerek uygulanır. Öğrencilere 20 soru için 30 dakika verilir.</w:t>
      </w:r>
      <w:r w:rsidRPr="004E2503">
        <w:rPr>
          <w:rFonts w:ascii="Times New Roman" w:hAnsi="Times New Roman" w:cs="Times New Roman"/>
          <w:sz w:val="24"/>
          <w:szCs w:val="24"/>
        </w:rPr>
        <w:t xml:space="preserve"> “Yazma” bölümünde öğrencilere, konusu </w:t>
      </w:r>
      <w:proofErr w:type="gramStart"/>
      <w:r w:rsidRPr="004E2503">
        <w:rPr>
          <w:rFonts w:ascii="Times New Roman" w:hAnsi="Times New Roman" w:cs="Times New Roman"/>
          <w:sz w:val="24"/>
          <w:szCs w:val="24"/>
        </w:rPr>
        <w:t>verilen,</w:t>
      </w:r>
      <w:proofErr w:type="gramEnd"/>
      <w:r w:rsidRPr="004E2503">
        <w:rPr>
          <w:rFonts w:ascii="Times New Roman" w:hAnsi="Times New Roman" w:cs="Times New Roman"/>
          <w:sz w:val="24"/>
          <w:szCs w:val="24"/>
        </w:rPr>
        <w:t xml:space="preserve"> ve konuyla ilgili 3-4 sorunun cevabını da içeren kompozisyon yazması istenir. Öğrencilere bunun için 45 dakika süre verilir. Öğrencinin başarılı olması için her bölümden 20 üzerinden en az 12 puan almalıdır.</w:t>
      </w:r>
      <w:r w:rsidR="00E932C0">
        <w:rPr>
          <w:rFonts w:ascii="Times New Roman" w:hAnsi="Times New Roman" w:cs="Times New Roman"/>
          <w:sz w:val="24"/>
          <w:szCs w:val="24"/>
        </w:rPr>
        <w:t xml:space="preserve"> Daha sonraki bir tarihte yapılacak “Konuşma becerisi” sınavı 3 bölümden oluşur ve her bölüm için 3-5 dakika süre verilir. </w:t>
      </w:r>
    </w:p>
    <w:p w:rsidR="000B50A8" w:rsidRDefault="00E932C0" w:rsidP="004E2503">
      <w:pPr>
        <w:pStyle w:val="ListeParagraf"/>
        <w:ind w:left="465"/>
        <w:rPr>
          <w:rFonts w:ascii="Times New Roman" w:hAnsi="Times New Roman" w:cs="Times New Roman"/>
          <w:sz w:val="24"/>
          <w:szCs w:val="24"/>
        </w:rPr>
      </w:pPr>
      <w:r>
        <w:rPr>
          <w:rFonts w:ascii="Times New Roman" w:hAnsi="Times New Roman" w:cs="Times New Roman"/>
          <w:sz w:val="24"/>
          <w:szCs w:val="24"/>
        </w:rPr>
        <w:t xml:space="preserve">1. Bölümde öğrenci sınav komisyonuna kendini tanıttıktan sonra sınav komisyon başkanı tarafından </w:t>
      </w:r>
      <w:proofErr w:type="spellStart"/>
      <w:r>
        <w:rPr>
          <w:rFonts w:ascii="Times New Roman" w:hAnsi="Times New Roman" w:cs="Times New Roman"/>
          <w:sz w:val="24"/>
          <w:szCs w:val="24"/>
        </w:rPr>
        <w:t>KMK’nın</w:t>
      </w:r>
      <w:proofErr w:type="spellEnd"/>
      <w:r>
        <w:rPr>
          <w:rFonts w:ascii="Times New Roman" w:hAnsi="Times New Roman" w:cs="Times New Roman"/>
          <w:sz w:val="24"/>
          <w:szCs w:val="24"/>
        </w:rPr>
        <w:t xml:space="preserve"> gönderdiği sözlü sınav soru </w:t>
      </w:r>
      <w:proofErr w:type="spellStart"/>
      <w:r>
        <w:rPr>
          <w:rFonts w:ascii="Times New Roman" w:hAnsi="Times New Roman" w:cs="Times New Roman"/>
          <w:sz w:val="24"/>
          <w:szCs w:val="24"/>
        </w:rPr>
        <w:t>kataloğundan</w:t>
      </w:r>
      <w:proofErr w:type="spellEnd"/>
      <w:r>
        <w:rPr>
          <w:rFonts w:ascii="Times New Roman" w:hAnsi="Times New Roman" w:cs="Times New Roman"/>
          <w:sz w:val="24"/>
          <w:szCs w:val="24"/>
        </w:rPr>
        <w:t xml:space="preserve"> seçilmiş soruları sorulur. 2. Bölümde öğrenci sözlü sınav için önceden kendi belirlediği bir konuyu bir pankart veya Powerpoint sunumu ile anlatır. 3. Bölümde sınav komisyon başkanı, öğrencinin tanıttığı konuyla ilgili sorular sorar. Öğrencinin “Konuşma beceri” sınavında başarılı olması için en az 12 puan alması gerekir.</w:t>
      </w:r>
    </w:p>
    <w:p w:rsidR="004E2503" w:rsidRPr="004E2503" w:rsidRDefault="004E2503" w:rsidP="004E2503">
      <w:pPr>
        <w:pStyle w:val="ListeParagraf"/>
        <w:ind w:left="465"/>
        <w:rPr>
          <w:rFonts w:ascii="Times New Roman" w:hAnsi="Times New Roman" w:cs="Times New Roman"/>
          <w:sz w:val="24"/>
          <w:szCs w:val="24"/>
        </w:rPr>
      </w:pPr>
    </w:p>
    <w:p w:rsidR="004E2503" w:rsidRDefault="004E2503" w:rsidP="00102324">
      <w:pPr>
        <w:pStyle w:val="ListeParagraf"/>
        <w:ind w:left="465"/>
        <w:rPr>
          <w:rFonts w:ascii="Times New Roman" w:hAnsi="Times New Roman" w:cs="Times New Roman"/>
          <w:sz w:val="24"/>
          <w:szCs w:val="24"/>
        </w:rPr>
      </w:pPr>
      <w:r w:rsidRPr="00966075">
        <w:rPr>
          <w:rFonts w:ascii="Times New Roman" w:hAnsi="Times New Roman" w:cs="Times New Roman"/>
          <w:b/>
          <w:sz w:val="24"/>
          <w:szCs w:val="24"/>
        </w:rPr>
        <w:t>-B1 sınavının</w:t>
      </w:r>
      <w:r>
        <w:rPr>
          <w:rFonts w:ascii="Times New Roman" w:hAnsi="Times New Roman" w:cs="Times New Roman"/>
          <w:sz w:val="24"/>
          <w:szCs w:val="24"/>
        </w:rPr>
        <w:t xml:space="preserve"> “Anlama becerisi” 5 bölümle 5 farklı metinle ölçülür ve öğrencilere 24 soru için 60 dakika süre verilir. “Dinleme beceri</w:t>
      </w:r>
      <w:r w:rsidR="002F20E4">
        <w:rPr>
          <w:rFonts w:ascii="Times New Roman" w:hAnsi="Times New Roman" w:cs="Times New Roman"/>
          <w:sz w:val="24"/>
          <w:szCs w:val="24"/>
        </w:rPr>
        <w:t>si</w:t>
      </w:r>
      <w:r>
        <w:rPr>
          <w:rFonts w:ascii="Times New Roman" w:hAnsi="Times New Roman" w:cs="Times New Roman"/>
          <w:sz w:val="24"/>
          <w:szCs w:val="24"/>
        </w:rPr>
        <w:t xml:space="preserve">” için </w:t>
      </w:r>
      <w:r w:rsidR="00E932C0">
        <w:rPr>
          <w:rFonts w:ascii="Times New Roman" w:hAnsi="Times New Roman" w:cs="Times New Roman"/>
          <w:sz w:val="24"/>
          <w:szCs w:val="24"/>
        </w:rPr>
        <w:t xml:space="preserve">3 bölümden oluşan konuşma metinleri, </w:t>
      </w:r>
      <w:proofErr w:type="spellStart"/>
      <w:r w:rsidR="00E932C0">
        <w:rPr>
          <w:rFonts w:ascii="Times New Roman" w:hAnsi="Times New Roman" w:cs="Times New Roman"/>
          <w:sz w:val="24"/>
          <w:szCs w:val="24"/>
        </w:rPr>
        <w:t>dialog</w:t>
      </w:r>
      <w:proofErr w:type="spellEnd"/>
      <w:r w:rsidR="002F20E4">
        <w:rPr>
          <w:rFonts w:ascii="Times New Roman" w:hAnsi="Times New Roman" w:cs="Times New Roman"/>
          <w:sz w:val="24"/>
          <w:szCs w:val="24"/>
        </w:rPr>
        <w:t xml:space="preserve"> dinletilerek uygulanır. Bunun için öğrenciye verilen 24 soru için 40 dakika süre verilir.</w:t>
      </w:r>
    </w:p>
    <w:p w:rsidR="002F20E4" w:rsidRDefault="002F20E4" w:rsidP="00102324">
      <w:pPr>
        <w:pStyle w:val="ListeParagraf"/>
        <w:ind w:left="465"/>
        <w:rPr>
          <w:rFonts w:ascii="Times New Roman" w:hAnsi="Times New Roman" w:cs="Times New Roman"/>
          <w:sz w:val="24"/>
          <w:szCs w:val="24"/>
        </w:rPr>
      </w:pPr>
      <w:r>
        <w:rPr>
          <w:rFonts w:ascii="Times New Roman" w:hAnsi="Times New Roman" w:cs="Times New Roman"/>
          <w:sz w:val="24"/>
          <w:szCs w:val="24"/>
        </w:rPr>
        <w:lastRenderedPageBreak/>
        <w:t>“Yazma becerisi” için öğrenciye yazılı bir metin verilir. Öğrencinin yazılı olarak metinde yazılanları kendi cümleleri ile ifade etmesi ve metnin konusu ile ilgili 3 yorum sorusunu içeren bir metin yazması istenir. Öğrenciye bunun için 75 dakika verilir. Öğrencinin başarılı olabilmesi için “Anlama becerisi” ve “Dinleme becerisi” bölümlerinden en az 14, “Yazma becerisi” ve “Konuşma becerisi” bölümlerinden en az 12 puan alması gerekir. Yazılı sınavdan sonra yapılacak “Konuşma becerisi” sınavı</w:t>
      </w:r>
      <w:r w:rsidR="00AA26D8">
        <w:rPr>
          <w:rFonts w:ascii="Times New Roman" w:hAnsi="Times New Roman" w:cs="Times New Roman"/>
          <w:sz w:val="24"/>
          <w:szCs w:val="24"/>
        </w:rPr>
        <w:t>, her biri 3-5 dakika süren 3 bölümden oluşur. 1. Bölümde öğrenci kendini tanıttıktan sonra sınav komisyon başkanınca öğrencinin günlük akışıyla ilgili genel sorular sorarak öğrencinin cevaplarını değerlendirir. 2. Bölümde öğrenci daha önceden kendi belirlediği ve bir pankart veya Powerpoint sunumuyla hazırladığı konuyu anlatır. 3. Bölümde sınav komisyon başkanı öğrenciye sunumla anlattığı konuya yönelik sorular sorarak değerlendirme yapar.</w:t>
      </w:r>
    </w:p>
    <w:p w:rsidR="00AA26D8" w:rsidRDefault="00AA26D8" w:rsidP="00102324">
      <w:pPr>
        <w:pStyle w:val="ListeParagraf"/>
        <w:ind w:left="465"/>
        <w:rPr>
          <w:rFonts w:ascii="Times New Roman" w:hAnsi="Times New Roman" w:cs="Times New Roman"/>
          <w:sz w:val="24"/>
          <w:szCs w:val="24"/>
        </w:rPr>
      </w:pPr>
    </w:p>
    <w:p w:rsidR="00AA26D8" w:rsidRDefault="00AA26D8" w:rsidP="00102324">
      <w:pPr>
        <w:pStyle w:val="ListeParagraf"/>
        <w:ind w:left="465"/>
        <w:rPr>
          <w:rFonts w:ascii="Times New Roman" w:hAnsi="Times New Roman" w:cs="Times New Roman"/>
          <w:sz w:val="24"/>
          <w:szCs w:val="24"/>
        </w:rPr>
      </w:pPr>
      <w:r>
        <w:rPr>
          <w:rFonts w:ascii="Times New Roman" w:hAnsi="Times New Roman" w:cs="Times New Roman"/>
          <w:sz w:val="24"/>
          <w:szCs w:val="24"/>
        </w:rPr>
        <w:t>-</w:t>
      </w:r>
      <w:r w:rsidRPr="00966075">
        <w:rPr>
          <w:rFonts w:ascii="Times New Roman" w:hAnsi="Times New Roman" w:cs="Times New Roman"/>
          <w:b/>
          <w:sz w:val="24"/>
          <w:szCs w:val="24"/>
        </w:rPr>
        <w:t>C1 sınavının</w:t>
      </w:r>
      <w:r>
        <w:rPr>
          <w:rFonts w:ascii="Times New Roman" w:hAnsi="Times New Roman" w:cs="Times New Roman"/>
          <w:sz w:val="24"/>
          <w:szCs w:val="24"/>
        </w:rPr>
        <w:t xml:space="preserve"> </w:t>
      </w:r>
      <w:r w:rsidR="00996D9F">
        <w:rPr>
          <w:rFonts w:ascii="Times New Roman" w:hAnsi="Times New Roman" w:cs="Times New Roman"/>
          <w:sz w:val="24"/>
          <w:szCs w:val="24"/>
        </w:rPr>
        <w:t xml:space="preserve">“Anlama becerisi” 4 bölümle 4 farklı metinle ölçülür. Öğrenciye toplamda 24 soru için 75 dakika süre verilir. “Dinleme becerisi” 3 farklı metin bölümünden oluşur. Öğrenciye 24 soru için 40 dakika süre verilir. “Yazma becerisi” bölümünde öğrenciye </w:t>
      </w:r>
      <w:proofErr w:type="gramStart"/>
      <w:r w:rsidR="00996D9F">
        <w:rPr>
          <w:rFonts w:ascii="Times New Roman" w:hAnsi="Times New Roman" w:cs="Times New Roman"/>
          <w:sz w:val="24"/>
          <w:szCs w:val="24"/>
        </w:rPr>
        <w:t>istatistiki</w:t>
      </w:r>
      <w:proofErr w:type="gramEnd"/>
      <w:r w:rsidR="00996D9F">
        <w:rPr>
          <w:rFonts w:ascii="Times New Roman" w:hAnsi="Times New Roman" w:cs="Times New Roman"/>
          <w:sz w:val="24"/>
          <w:szCs w:val="24"/>
        </w:rPr>
        <w:t xml:space="preserve"> verilerden oluşan bir metin verilir. Öğrenciden verilen metinden konuyla ilgili önemli ifadeleri bulup konuyla ilgili görüşlerini, </w:t>
      </w:r>
      <w:proofErr w:type="gramStart"/>
      <w:r w:rsidR="00996D9F">
        <w:rPr>
          <w:rFonts w:ascii="Times New Roman" w:hAnsi="Times New Roman" w:cs="Times New Roman"/>
          <w:sz w:val="24"/>
          <w:szCs w:val="24"/>
        </w:rPr>
        <w:t>istatistiki</w:t>
      </w:r>
      <w:proofErr w:type="gramEnd"/>
      <w:r w:rsidR="00996D9F">
        <w:rPr>
          <w:rFonts w:ascii="Times New Roman" w:hAnsi="Times New Roman" w:cs="Times New Roman"/>
          <w:sz w:val="24"/>
          <w:szCs w:val="24"/>
        </w:rPr>
        <w:t xml:space="preserve"> veriler değerlendirilerek önemli verileri değerlendirmelerini ve konuyla ilgili kişisel görüşlerini içeren bir yazı yazmaları istenir. Bunun için öğrenciye 120 dakika süre verilir. Öğrencinin bu sınavda başarılı olabilmesi için “Anlama becerisi” ve “Dinleme becerisi” bölümlerinden en az 14 puan, “Yazma becerisi” ve “Konuşma becerisi” bölümlerinden en az 12 puan alması gerekir.</w:t>
      </w:r>
    </w:p>
    <w:p w:rsidR="003E60AE" w:rsidRDefault="003E60AE" w:rsidP="00102324">
      <w:pPr>
        <w:pStyle w:val="ListeParagraf"/>
        <w:ind w:left="465"/>
        <w:rPr>
          <w:rFonts w:ascii="Times New Roman" w:hAnsi="Times New Roman" w:cs="Times New Roman"/>
          <w:sz w:val="24"/>
          <w:szCs w:val="24"/>
        </w:rPr>
      </w:pPr>
    </w:p>
    <w:p w:rsidR="00996D9F" w:rsidRDefault="003E60AE" w:rsidP="00102324">
      <w:pPr>
        <w:pStyle w:val="ListeParagraf"/>
        <w:ind w:left="465"/>
        <w:rPr>
          <w:rFonts w:ascii="Times New Roman" w:hAnsi="Times New Roman" w:cs="Times New Roman"/>
          <w:sz w:val="24"/>
          <w:szCs w:val="24"/>
        </w:rPr>
      </w:pPr>
      <w:r>
        <w:rPr>
          <w:rFonts w:ascii="Times New Roman" w:hAnsi="Times New Roman" w:cs="Times New Roman"/>
          <w:sz w:val="24"/>
          <w:szCs w:val="24"/>
        </w:rPr>
        <w:t>Tüm sınavların “Anlama becerisi” ve “Dinleme becerisi” bölümleri çoktan seçmeli olarak uygulanır.</w:t>
      </w:r>
    </w:p>
    <w:p w:rsidR="003E60AE" w:rsidRDefault="003E60AE" w:rsidP="00102324">
      <w:pPr>
        <w:pStyle w:val="ListeParagraf"/>
        <w:ind w:left="465"/>
        <w:rPr>
          <w:rFonts w:ascii="Times New Roman" w:hAnsi="Times New Roman" w:cs="Times New Roman"/>
          <w:sz w:val="24"/>
          <w:szCs w:val="24"/>
        </w:rPr>
      </w:pPr>
    </w:p>
    <w:p w:rsidR="00996D9F" w:rsidRPr="003E60AE" w:rsidRDefault="00996D9F" w:rsidP="003E60AE">
      <w:pPr>
        <w:pStyle w:val="ListeParagraf"/>
        <w:ind w:left="465"/>
        <w:rPr>
          <w:rFonts w:ascii="Times New Roman" w:hAnsi="Times New Roman" w:cs="Times New Roman"/>
          <w:sz w:val="24"/>
          <w:szCs w:val="24"/>
        </w:rPr>
      </w:pPr>
      <w:r w:rsidRPr="00996D9F">
        <w:rPr>
          <w:rFonts w:ascii="Times New Roman" w:hAnsi="Times New Roman" w:cs="Times New Roman"/>
          <w:b/>
          <w:sz w:val="24"/>
          <w:szCs w:val="24"/>
        </w:rPr>
        <w:t>Madde 11</w:t>
      </w:r>
      <w:r>
        <w:rPr>
          <w:rFonts w:ascii="Times New Roman" w:hAnsi="Times New Roman" w:cs="Times New Roman"/>
          <w:sz w:val="24"/>
          <w:szCs w:val="24"/>
        </w:rPr>
        <w:t xml:space="preserve">- </w:t>
      </w:r>
      <w:r w:rsidR="003E60AE">
        <w:rPr>
          <w:rFonts w:ascii="Times New Roman" w:hAnsi="Times New Roman" w:cs="Times New Roman"/>
          <w:sz w:val="24"/>
          <w:szCs w:val="24"/>
        </w:rPr>
        <w:t xml:space="preserve">Çoktan seçmeli sınav bölümlerinde cevap </w:t>
      </w:r>
      <w:proofErr w:type="gramStart"/>
      <w:r w:rsidR="003E60AE">
        <w:rPr>
          <w:rFonts w:ascii="Times New Roman" w:hAnsi="Times New Roman" w:cs="Times New Roman"/>
          <w:sz w:val="24"/>
          <w:szCs w:val="24"/>
        </w:rPr>
        <w:t>kağıdın</w:t>
      </w:r>
      <w:proofErr w:type="gramEnd"/>
      <w:r w:rsidR="00807584">
        <w:rPr>
          <w:rFonts w:ascii="Times New Roman" w:hAnsi="Times New Roman" w:cs="Times New Roman"/>
          <w:sz w:val="24"/>
          <w:szCs w:val="24"/>
        </w:rPr>
        <w:t xml:space="preserve"> </w:t>
      </w:r>
      <w:r w:rsidR="003E60AE">
        <w:rPr>
          <w:rFonts w:ascii="Times New Roman" w:hAnsi="Times New Roman" w:cs="Times New Roman"/>
          <w:sz w:val="24"/>
          <w:szCs w:val="24"/>
        </w:rPr>
        <w:t>da ki ilgili seçeneğin kutusuna çarpı atılır. Hatalı cevabı düzeltme için kutucuğun içi tamamen karalanır ve diğer doğru cevap kutucuğuna taşırmadan çarpı atılır. Gerek cevap kağıtlarını işaretleme</w:t>
      </w:r>
      <w:r w:rsidR="00807584">
        <w:rPr>
          <w:rFonts w:ascii="Times New Roman" w:hAnsi="Times New Roman" w:cs="Times New Roman"/>
          <w:sz w:val="24"/>
          <w:szCs w:val="24"/>
        </w:rPr>
        <w:t xml:space="preserve"> </w:t>
      </w:r>
      <w:proofErr w:type="gramStart"/>
      <w:r w:rsidR="003E60AE">
        <w:rPr>
          <w:rFonts w:ascii="Times New Roman" w:hAnsi="Times New Roman" w:cs="Times New Roman"/>
          <w:sz w:val="24"/>
          <w:szCs w:val="24"/>
        </w:rPr>
        <w:t xml:space="preserve">de </w:t>
      </w:r>
      <w:r w:rsidR="003E60AE" w:rsidRPr="003E60AE">
        <w:rPr>
          <w:rFonts w:ascii="Times New Roman" w:hAnsi="Times New Roman" w:cs="Times New Roman"/>
          <w:sz w:val="24"/>
          <w:szCs w:val="24"/>
        </w:rPr>
        <w:t xml:space="preserve"> gerekse</w:t>
      </w:r>
      <w:proofErr w:type="gramEnd"/>
      <w:r w:rsidR="003E60AE" w:rsidRPr="003E60AE">
        <w:rPr>
          <w:rFonts w:ascii="Times New Roman" w:hAnsi="Times New Roman" w:cs="Times New Roman"/>
          <w:sz w:val="24"/>
          <w:szCs w:val="24"/>
        </w:rPr>
        <w:t xml:space="preserve"> “Yazma becerisi” sınavında </w:t>
      </w:r>
      <w:r w:rsidR="003E60AE">
        <w:rPr>
          <w:rFonts w:ascii="Times New Roman" w:hAnsi="Times New Roman" w:cs="Times New Roman"/>
          <w:sz w:val="24"/>
          <w:szCs w:val="24"/>
        </w:rPr>
        <w:t>siyah tükenmez kalem</w:t>
      </w:r>
      <w:r w:rsidR="003E60AE" w:rsidRPr="003E60AE">
        <w:rPr>
          <w:rFonts w:ascii="Times New Roman" w:hAnsi="Times New Roman" w:cs="Times New Roman"/>
          <w:sz w:val="24"/>
          <w:szCs w:val="24"/>
        </w:rPr>
        <w:t xml:space="preserve"> kullanılır. Öğrenciler</w:t>
      </w:r>
      <w:r w:rsidR="003E60AE">
        <w:rPr>
          <w:rFonts w:ascii="Times New Roman" w:hAnsi="Times New Roman" w:cs="Times New Roman"/>
          <w:sz w:val="24"/>
          <w:szCs w:val="24"/>
        </w:rPr>
        <w:t xml:space="preserve"> sadece “Yazma becerisi” sınavında sözlük, karalama </w:t>
      </w:r>
      <w:proofErr w:type="gramStart"/>
      <w:r w:rsidR="003E60AE">
        <w:rPr>
          <w:rFonts w:ascii="Times New Roman" w:hAnsi="Times New Roman" w:cs="Times New Roman"/>
          <w:sz w:val="24"/>
          <w:szCs w:val="24"/>
        </w:rPr>
        <w:t>kağıdı</w:t>
      </w:r>
      <w:proofErr w:type="gramEnd"/>
      <w:r w:rsidR="003E60AE">
        <w:rPr>
          <w:rFonts w:ascii="Times New Roman" w:hAnsi="Times New Roman" w:cs="Times New Roman"/>
          <w:sz w:val="24"/>
          <w:szCs w:val="24"/>
        </w:rPr>
        <w:t xml:space="preserve"> kullanabilirler.</w:t>
      </w:r>
      <w:r w:rsidR="003E60AE" w:rsidRPr="003E60AE">
        <w:rPr>
          <w:rFonts w:ascii="Times New Roman" w:hAnsi="Times New Roman" w:cs="Times New Roman"/>
          <w:sz w:val="24"/>
          <w:szCs w:val="24"/>
        </w:rPr>
        <w:t xml:space="preserve"> </w:t>
      </w:r>
    </w:p>
    <w:p w:rsidR="00996D9F" w:rsidRDefault="00996D9F" w:rsidP="00102324">
      <w:pPr>
        <w:pStyle w:val="ListeParagraf"/>
        <w:ind w:left="465"/>
        <w:rPr>
          <w:rFonts w:ascii="Times New Roman" w:hAnsi="Times New Roman" w:cs="Times New Roman"/>
          <w:sz w:val="24"/>
          <w:szCs w:val="24"/>
        </w:rPr>
      </w:pPr>
    </w:p>
    <w:p w:rsidR="00996D9F" w:rsidRDefault="00996D9F" w:rsidP="00102324">
      <w:pPr>
        <w:pStyle w:val="ListeParagraf"/>
        <w:ind w:left="465"/>
        <w:rPr>
          <w:rFonts w:ascii="Times New Roman" w:hAnsi="Times New Roman" w:cs="Times New Roman"/>
          <w:sz w:val="24"/>
          <w:szCs w:val="24"/>
        </w:rPr>
      </w:pPr>
      <w:r w:rsidRPr="003E60AE">
        <w:rPr>
          <w:rFonts w:ascii="Times New Roman" w:hAnsi="Times New Roman" w:cs="Times New Roman"/>
          <w:b/>
          <w:sz w:val="24"/>
          <w:szCs w:val="24"/>
        </w:rPr>
        <w:t>Madde 12</w:t>
      </w:r>
      <w:r>
        <w:rPr>
          <w:rFonts w:ascii="Times New Roman" w:hAnsi="Times New Roman" w:cs="Times New Roman"/>
          <w:sz w:val="24"/>
          <w:szCs w:val="24"/>
        </w:rPr>
        <w:t xml:space="preserve">- </w:t>
      </w:r>
      <w:r w:rsidR="003E60AE">
        <w:rPr>
          <w:rFonts w:ascii="Times New Roman" w:hAnsi="Times New Roman" w:cs="Times New Roman"/>
          <w:sz w:val="24"/>
          <w:szCs w:val="24"/>
        </w:rPr>
        <w:t xml:space="preserve">Sınav sonunda tüm soru ve cevap </w:t>
      </w:r>
      <w:proofErr w:type="gramStart"/>
      <w:r w:rsidR="003E60AE">
        <w:rPr>
          <w:rFonts w:ascii="Times New Roman" w:hAnsi="Times New Roman" w:cs="Times New Roman"/>
          <w:sz w:val="24"/>
          <w:szCs w:val="24"/>
        </w:rPr>
        <w:t>kağıtları</w:t>
      </w:r>
      <w:proofErr w:type="gramEnd"/>
      <w:r w:rsidR="003E60AE">
        <w:rPr>
          <w:rFonts w:ascii="Times New Roman" w:hAnsi="Times New Roman" w:cs="Times New Roman"/>
          <w:sz w:val="24"/>
          <w:szCs w:val="24"/>
        </w:rPr>
        <w:t xml:space="preserve"> görevlilere teslim edilmelidir. Aksi takdirde sınavları geçersiz sayılır.</w:t>
      </w:r>
    </w:p>
    <w:p w:rsidR="003E60AE" w:rsidRDefault="003E60AE" w:rsidP="00102324">
      <w:pPr>
        <w:pStyle w:val="ListeParagraf"/>
        <w:ind w:left="465"/>
        <w:rPr>
          <w:rFonts w:ascii="Times New Roman" w:hAnsi="Times New Roman" w:cs="Times New Roman"/>
          <w:sz w:val="24"/>
          <w:szCs w:val="24"/>
        </w:rPr>
      </w:pPr>
    </w:p>
    <w:p w:rsidR="003E60AE" w:rsidRDefault="003E60AE" w:rsidP="00102324">
      <w:pPr>
        <w:pStyle w:val="ListeParagraf"/>
        <w:ind w:left="465"/>
        <w:rPr>
          <w:rFonts w:ascii="Times New Roman" w:hAnsi="Times New Roman" w:cs="Times New Roman"/>
          <w:sz w:val="24"/>
          <w:szCs w:val="24"/>
        </w:rPr>
      </w:pPr>
      <w:r w:rsidRPr="003E60AE">
        <w:rPr>
          <w:rFonts w:ascii="Times New Roman" w:hAnsi="Times New Roman" w:cs="Times New Roman"/>
          <w:b/>
          <w:sz w:val="24"/>
          <w:szCs w:val="24"/>
        </w:rPr>
        <w:t>Madde 13</w:t>
      </w:r>
      <w:r>
        <w:rPr>
          <w:rFonts w:ascii="Times New Roman" w:hAnsi="Times New Roman" w:cs="Times New Roman"/>
          <w:sz w:val="24"/>
          <w:szCs w:val="24"/>
        </w:rPr>
        <w:t>- Tüm sınavların her bölümleri arasında en az 10 dakikalık ara verilir.</w:t>
      </w:r>
    </w:p>
    <w:p w:rsidR="00966075" w:rsidRDefault="00966075" w:rsidP="00102324">
      <w:pPr>
        <w:pStyle w:val="ListeParagraf"/>
        <w:ind w:left="465"/>
        <w:rPr>
          <w:rFonts w:ascii="Times New Roman" w:hAnsi="Times New Roman" w:cs="Times New Roman"/>
          <w:sz w:val="24"/>
          <w:szCs w:val="24"/>
        </w:rPr>
      </w:pPr>
    </w:p>
    <w:p w:rsidR="00966075" w:rsidRDefault="00966075" w:rsidP="00102324">
      <w:pPr>
        <w:pStyle w:val="ListeParagraf"/>
        <w:ind w:left="465"/>
        <w:rPr>
          <w:rFonts w:ascii="Times New Roman" w:hAnsi="Times New Roman" w:cs="Times New Roman"/>
          <w:sz w:val="24"/>
          <w:szCs w:val="24"/>
        </w:rPr>
      </w:pPr>
      <w:r w:rsidRPr="00966075">
        <w:rPr>
          <w:rFonts w:ascii="Times New Roman" w:hAnsi="Times New Roman" w:cs="Times New Roman"/>
          <w:b/>
          <w:sz w:val="24"/>
          <w:szCs w:val="24"/>
        </w:rPr>
        <w:t>Madde 14-</w:t>
      </w:r>
      <w:r>
        <w:rPr>
          <w:rFonts w:ascii="Times New Roman" w:hAnsi="Times New Roman" w:cs="Times New Roman"/>
          <w:sz w:val="24"/>
          <w:szCs w:val="24"/>
        </w:rPr>
        <w:t xml:space="preserve"> Tüm yazılı sınav soruları KMK Almanya tarafından gizli dosya içinde “İzmir Alman Başkonsolosluğu Eğitim </w:t>
      </w:r>
      <w:proofErr w:type="spellStart"/>
      <w:r>
        <w:rPr>
          <w:rFonts w:ascii="Times New Roman" w:hAnsi="Times New Roman" w:cs="Times New Roman"/>
          <w:sz w:val="24"/>
          <w:szCs w:val="24"/>
        </w:rPr>
        <w:t>Ateşesi</w:t>
      </w:r>
      <w:proofErr w:type="spellEnd"/>
      <w:r>
        <w:rPr>
          <w:rFonts w:ascii="Times New Roman" w:hAnsi="Times New Roman" w:cs="Times New Roman"/>
          <w:sz w:val="24"/>
          <w:szCs w:val="24"/>
        </w:rPr>
        <w:t xml:space="preserve">” aracılığı ile okulun almanca öğretmenlerine iletilir ve sınav sonrası görevli öğretmenlerce sınav evrakları yine bir dosya halinde “İzmir Alman Başkonsolosluğu Eğitim </w:t>
      </w:r>
      <w:proofErr w:type="spellStart"/>
      <w:r>
        <w:rPr>
          <w:rFonts w:ascii="Times New Roman" w:hAnsi="Times New Roman" w:cs="Times New Roman"/>
          <w:sz w:val="24"/>
          <w:szCs w:val="24"/>
        </w:rPr>
        <w:t>Ateşesi</w:t>
      </w:r>
      <w:proofErr w:type="spellEnd"/>
      <w:r>
        <w:rPr>
          <w:rFonts w:ascii="Times New Roman" w:hAnsi="Times New Roman" w:cs="Times New Roman"/>
          <w:sz w:val="24"/>
          <w:szCs w:val="24"/>
        </w:rPr>
        <w:t xml:space="preserve">” ne iletilir. B1 ve C1 Yazılı sınavlarının değerlendirilmesi </w:t>
      </w:r>
      <w:proofErr w:type="spellStart"/>
      <w:r>
        <w:rPr>
          <w:rFonts w:ascii="Times New Roman" w:hAnsi="Times New Roman" w:cs="Times New Roman"/>
          <w:sz w:val="24"/>
          <w:szCs w:val="24"/>
        </w:rPr>
        <w:t>KMK’nın</w:t>
      </w:r>
      <w:proofErr w:type="spellEnd"/>
      <w:r>
        <w:rPr>
          <w:rFonts w:ascii="Times New Roman" w:hAnsi="Times New Roman" w:cs="Times New Roman"/>
          <w:sz w:val="24"/>
          <w:szCs w:val="24"/>
        </w:rPr>
        <w:t xml:space="preserve"> Almanya-Bonn şehrindeki genel merkezinde yapılır.</w:t>
      </w:r>
    </w:p>
    <w:p w:rsidR="00966075" w:rsidRDefault="00966075" w:rsidP="00102324">
      <w:pPr>
        <w:pStyle w:val="ListeParagraf"/>
        <w:ind w:left="465"/>
        <w:rPr>
          <w:rFonts w:ascii="Times New Roman" w:hAnsi="Times New Roman" w:cs="Times New Roman"/>
          <w:sz w:val="24"/>
          <w:szCs w:val="24"/>
        </w:rPr>
      </w:pPr>
    </w:p>
    <w:p w:rsidR="00966075" w:rsidRDefault="00966075" w:rsidP="00102324">
      <w:pPr>
        <w:pStyle w:val="ListeParagraf"/>
        <w:ind w:left="465"/>
        <w:rPr>
          <w:rFonts w:ascii="Times New Roman" w:hAnsi="Times New Roman" w:cs="Times New Roman"/>
          <w:sz w:val="24"/>
          <w:szCs w:val="24"/>
        </w:rPr>
      </w:pPr>
      <w:r w:rsidRPr="00966075">
        <w:rPr>
          <w:rFonts w:ascii="Times New Roman" w:hAnsi="Times New Roman" w:cs="Times New Roman"/>
          <w:b/>
          <w:sz w:val="24"/>
          <w:szCs w:val="24"/>
        </w:rPr>
        <w:t>Madde 15-</w:t>
      </w:r>
      <w:r>
        <w:rPr>
          <w:rFonts w:ascii="Times New Roman" w:hAnsi="Times New Roman" w:cs="Times New Roman"/>
          <w:sz w:val="24"/>
          <w:szCs w:val="24"/>
        </w:rPr>
        <w:t xml:space="preserve"> Komisyon tarafından yapılan “Konuşma becerisi” sınav sonuçları, sınav sonrası </w:t>
      </w:r>
      <w:proofErr w:type="spellStart"/>
      <w:r>
        <w:rPr>
          <w:rFonts w:ascii="Times New Roman" w:hAnsi="Times New Roman" w:cs="Times New Roman"/>
          <w:sz w:val="24"/>
          <w:szCs w:val="24"/>
        </w:rPr>
        <w:t>KMK’ya</w:t>
      </w:r>
      <w:proofErr w:type="spellEnd"/>
      <w:r>
        <w:rPr>
          <w:rFonts w:ascii="Times New Roman" w:hAnsi="Times New Roman" w:cs="Times New Roman"/>
          <w:sz w:val="24"/>
          <w:szCs w:val="24"/>
        </w:rPr>
        <w:t xml:space="preserve"> ait “</w:t>
      </w:r>
      <w:proofErr w:type="spellStart"/>
      <w:r>
        <w:rPr>
          <w:rFonts w:ascii="Times New Roman" w:hAnsi="Times New Roman" w:cs="Times New Roman"/>
          <w:sz w:val="24"/>
          <w:szCs w:val="24"/>
        </w:rPr>
        <w:t>Daisy</w:t>
      </w:r>
      <w:proofErr w:type="spellEnd"/>
      <w:r>
        <w:rPr>
          <w:rFonts w:ascii="Times New Roman" w:hAnsi="Times New Roman" w:cs="Times New Roman"/>
          <w:sz w:val="24"/>
          <w:szCs w:val="24"/>
        </w:rPr>
        <w:t>” sistemine işlenir.</w:t>
      </w:r>
    </w:p>
    <w:p w:rsidR="003E60AE" w:rsidRDefault="003E60AE" w:rsidP="00102324">
      <w:pPr>
        <w:pStyle w:val="ListeParagraf"/>
        <w:ind w:left="465"/>
        <w:rPr>
          <w:rFonts w:ascii="Times New Roman" w:hAnsi="Times New Roman" w:cs="Times New Roman"/>
          <w:sz w:val="24"/>
          <w:szCs w:val="24"/>
        </w:rPr>
      </w:pPr>
    </w:p>
    <w:p w:rsidR="003E60AE" w:rsidRDefault="003E60AE" w:rsidP="00102324">
      <w:pPr>
        <w:pStyle w:val="ListeParagraf"/>
        <w:ind w:left="465"/>
        <w:rPr>
          <w:rFonts w:ascii="Times New Roman" w:hAnsi="Times New Roman" w:cs="Times New Roman"/>
          <w:sz w:val="24"/>
          <w:szCs w:val="24"/>
        </w:rPr>
      </w:pPr>
      <w:r w:rsidRPr="003E60AE">
        <w:rPr>
          <w:rFonts w:ascii="Times New Roman" w:hAnsi="Times New Roman" w:cs="Times New Roman"/>
          <w:b/>
          <w:sz w:val="24"/>
          <w:szCs w:val="24"/>
        </w:rPr>
        <w:t>Madde</w:t>
      </w:r>
      <w:r w:rsidR="00966075">
        <w:rPr>
          <w:rFonts w:ascii="Times New Roman" w:hAnsi="Times New Roman" w:cs="Times New Roman"/>
          <w:b/>
          <w:sz w:val="24"/>
          <w:szCs w:val="24"/>
        </w:rPr>
        <w:t xml:space="preserve"> </w:t>
      </w:r>
      <w:r w:rsidRPr="003E60AE">
        <w:rPr>
          <w:rFonts w:ascii="Times New Roman" w:hAnsi="Times New Roman" w:cs="Times New Roman"/>
          <w:b/>
          <w:sz w:val="24"/>
          <w:szCs w:val="24"/>
        </w:rPr>
        <w:t>1</w:t>
      </w:r>
      <w:r w:rsidR="00966075">
        <w:rPr>
          <w:rFonts w:ascii="Times New Roman" w:hAnsi="Times New Roman" w:cs="Times New Roman"/>
          <w:b/>
          <w:sz w:val="24"/>
          <w:szCs w:val="24"/>
        </w:rPr>
        <w:t>6</w:t>
      </w:r>
      <w:r>
        <w:rPr>
          <w:rFonts w:ascii="Times New Roman" w:hAnsi="Times New Roman" w:cs="Times New Roman"/>
          <w:sz w:val="24"/>
          <w:szCs w:val="24"/>
        </w:rPr>
        <w:t>- Sınava katılan öğrenciler, sınavda başarısız olmaları durumunda bir sonraki yıl sınavı tekrar edebilirler. Bu durum mezun olan öğrenciler için de geçerlidir. 2. Kez başarısız olan öğrenciler hiçbir şekilde herhangi bir sınava katılamazlar.</w:t>
      </w:r>
    </w:p>
    <w:p w:rsidR="00966075" w:rsidRDefault="00966075" w:rsidP="00102324">
      <w:pPr>
        <w:pStyle w:val="ListeParagraf"/>
        <w:ind w:left="465"/>
        <w:rPr>
          <w:rFonts w:ascii="Times New Roman" w:hAnsi="Times New Roman" w:cs="Times New Roman"/>
          <w:sz w:val="24"/>
          <w:szCs w:val="24"/>
        </w:rPr>
      </w:pPr>
      <w:r>
        <w:rPr>
          <w:rFonts w:ascii="Times New Roman" w:hAnsi="Times New Roman" w:cs="Times New Roman"/>
          <w:b/>
          <w:sz w:val="24"/>
          <w:szCs w:val="24"/>
        </w:rPr>
        <w:t>Madde 17</w:t>
      </w:r>
      <w:r w:rsidRPr="00966075">
        <w:rPr>
          <w:rFonts w:ascii="Times New Roman" w:hAnsi="Times New Roman" w:cs="Times New Roman"/>
          <w:sz w:val="24"/>
          <w:szCs w:val="24"/>
        </w:rPr>
        <w:t>-</w:t>
      </w:r>
      <w:r>
        <w:rPr>
          <w:rFonts w:ascii="Times New Roman" w:hAnsi="Times New Roman" w:cs="Times New Roman"/>
          <w:sz w:val="24"/>
          <w:szCs w:val="24"/>
        </w:rPr>
        <w:t xml:space="preserve"> Sınav uygulamaları ve değerlendirmeleri ile ilgili her türlü değişiklik hakkı </w:t>
      </w:r>
      <w:proofErr w:type="spellStart"/>
      <w:r>
        <w:rPr>
          <w:rFonts w:ascii="Times New Roman" w:hAnsi="Times New Roman" w:cs="Times New Roman"/>
          <w:sz w:val="24"/>
          <w:szCs w:val="24"/>
        </w:rPr>
        <w:t>KMK’ya</w:t>
      </w:r>
      <w:proofErr w:type="spellEnd"/>
      <w:r>
        <w:rPr>
          <w:rFonts w:ascii="Times New Roman" w:hAnsi="Times New Roman" w:cs="Times New Roman"/>
          <w:sz w:val="24"/>
          <w:szCs w:val="24"/>
        </w:rPr>
        <w:t xml:space="preserve"> aittir.</w:t>
      </w:r>
    </w:p>
    <w:p w:rsidR="00966075" w:rsidRDefault="00966075" w:rsidP="00102324">
      <w:pPr>
        <w:pStyle w:val="ListeParagraf"/>
        <w:ind w:left="465"/>
        <w:rPr>
          <w:rFonts w:ascii="Times New Roman" w:hAnsi="Times New Roman" w:cs="Times New Roman"/>
          <w:sz w:val="24"/>
          <w:szCs w:val="24"/>
        </w:rPr>
      </w:pPr>
    </w:p>
    <w:p w:rsidR="00966075" w:rsidRDefault="00966075" w:rsidP="00966075">
      <w:pPr>
        <w:pStyle w:val="ListeParagraf"/>
        <w:ind w:left="465"/>
        <w:jc w:val="center"/>
        <w:rPr>
          <w:rFonts w:ascii="Times New Roman" w:hAnsi="Times New Roman" w:cs="Times New Roman"/>
          <w:b/>
          <w:sz w:val="24"/>
          <w:szCs w:val="24"/>
        </w:rPr>
      </w:pPr>
      <w:r w:rsidRPr="00966075">
        <w:rPr>
          <w:rFonts w:ascii="Times New Roman" w:hAnsi="Times New Roman" w:cs="Times New Roman"/>
          <w:b/>
          <w:sz w:val="24"/>
          <w:szCs w:val="24"/>
        </w:rPr>
        <w:t>DÖRDÜNCÜ BÖLÜM</w:t>
      </w:r>
    </w:p>
    <w:p w:rsidR="00966075" w:rsidRDefault="00966075" w:rsidP="00966075">
      <w:pPr>
        <w:pStyle w:val="ListeParagraf"/>
        <w:ind w:left="465"/>
        <w:jc w:val="center"/>
        <w:rPr>
          <w:rFonts w:ascii="Times New Roman" w:hAnsi="Times New Roman" w:cs="Times New Roman"/>
          <w:b/>
          <w:sz w:val="24"/>
          <w:szCs w:val="24"/>
        </w:rPr>
      </w:pPr>
      <w:r>
        <w:rPr>
          <w:rFonts w:ascii="Times New Roman" w:hAnsi="Times New Roman" w:cs="Times New Roman"/>
          <w:b/>
          <w:sz w:val="24"/>
          <w:szCs w:val="24"/>
        </w:rPr>
        <w:t>Sınav komisyonu ve görevliler</w:t>
      </w:r>
    </w:p>
    <w:p w:rsidR="00966075" w:rsidRDefault="00966075" w:rsidP="00966075">
      <w:pPr>
        <w:pStyle w:val="ListeParagraf"/>
        <w:ind w:left="465"/>
        <w:jc w:val="center"/>
        <w:rPr>
          <w:rFonts w:ascii="Times New Roman" w:hAnsi="Times New Roman" w:cs="Times New Roman"/>
          <w:b/>
          <w:sz w:val="24"/>
          <w:szCs w:val="24"/>
        </w:rPr>
      </w:pPr>
    </w:p>
    <w:p w:rsidR="00966075" w:rsidRDefault="00966075" w:rsidP="00966075">
      <w:pPr>
        <w:pStyle w:val="ListeParagraf"/>
        <w:ind w:left="465"/>
        <w:rPr>
          <w:rFonts w:ascii="Times New Roman" w:hAnsi="Times New Roman" w:cs="Times New Roman"/>
          <w:sz w:val="24"/>
          <w:szCs w:val="24"/>
        </w:rPr>
      </w:pPr>
      <w:r>
        <w:rPr>
          <w:rFonts w:ascii="Times New Roman" w:hAnsi="Times New Roman" w:cs="Times New Roman"/>
          <w:b/>
          <w:sz w:val="24"/>
          <w:szCs w:val="24"/>
        </w:rPr>
        <w:t xml:space="preserve">Madde 18- </w:t>
      </w:r>
      <w:r>
        <w:rPr>
          <w:rFonts w:ascii="Times New Roman" w:hAnsi="Times New Roman" w:cs="Times New Roman"/>
          <w:sz w:val="24"/>
          <w:szCs w:val="24"/>
        </w:rPr>
        <w:t>Sınav komisyonu sınavı yapılacak öğrencilerin okullarında görevli almanca öğretmenlerinden seçilir. Bu öğretmenler belirli aralıklarla KMK tarafından hizmet içi eğitime tabi tutulur.</w:t>
      </w:r>
    </w:p>
    <w:p w:rsidR="00966075" w:rsidRDefault="00966075" w:rsidP="00966075">
      <w:pPr>
        <w:pStyle w:val="ListeParagraf"/>
        <w:ind w:left="465"/>
        <w:rPr>
          <w:rFonts w:ascii="Times New Roman" w:hAnsi="Times New Roman" w:cs="Times New Roman"/>
          <w:sz w:val="24"/>
          <w:szCs w:val="24"/>
        </w:rPr>
      </w:pPr>
    </w:p>
    <w:p w:rsidR="00966075" w:rsidRDefault="00966075" w:rsidP="00966075">
      <w:pPr>
        <w:pStyle w:val="ListeParagraf"/>
        <w:ind w:left="465"/>
        <w:rPr>
          <w:rFonts w:ascii="Times New Roman" w:hAnsi="Times New Roman" w:cs="Times New Roman"/>
          <w:sz w:val="24"/>
          <w:szCs w:val="24"/>
        </w:rPr>
      </w:pPr>
      <w:r w:rsidRPr="0085230B">
        <w:rPr>
          <w:rFonts w:ascii="Times New Roman" w:hAnsi="Times New Roman" w:cs="Times New Roman"/>
          <w:b/>
          <w:sz w:val="24"/>
          <w:szCs w:val="24"/>
        </w:rPr>
        <w:t>Madde 19-</w:t>
      </w:r>
      <w:r>
        <w:rPr>
          <w:rFonts w:ascii="Times New Roman" w:hAnsi="Times New Roman" w:cs="Times New Roman"/>
          <w:sz w:val="24"/>
          <w:szCs w:val="24"/>
        </w:rPr>
        <w:t xml:space="preserve"> </w:t>
      </w:r>
      <w:r w:rsidRPr="0085230B">
        <w:rPr>
          <w:rFonts w:ascii="Times New Roman" w:hAnsi="Times New Roman" w:cs="Times New Roman"/>
          <w:sz w:val="24"/>
          <w:szCs w:val="24"/>
        </w:rPr>
        <w:t>A2</w:t>
      </w:r>
      <w:r w:rsidR="0085230B" w:rsidRPr="0085230B">
        <w:rPr>
          <w:rFonts w:ascii="Times New Roman" w:hAnsi="Times New Roman" w:cs="Times New Roman"/>
          <w:sz w:val="24"/>
          <w:szCs w:val="24"/>
        </w:rPr>
        <w:t>-B1-C1</w:t>
      </w:r>
      <w:r w:rsidR="0085230B">
        <w:rPr>
          <w:rFonts w:ascii="Times New Roman" w:hAnsi="Times New Roman" w:cs="Times New Roman"/>
          <w:b/>
          <w:sz w:val="24"/>
          <w:szCs w:val="24"/>
        </w:rPr>
        <w:t xml:space="preserve"> </w:t>
      </w:r>
      <w:r w:rsidR="0085230B">
        <w:rPr>
          <w:rFonts w:ascii="Times New Roman" w:hAnsi="Times New Roman" w:cs="Times New Roman"/>
          <w:sz w:val="24"/>
          <w:szCs w:val="24"/>
        </w:rPr>
        <w:t>yazılı sınavını</w:t>
      </w:r>
      <w:r>
        <w:rPr>
          <w:rFonts w:ascii="Times New Roman" w:hAnsi="Times New Roman" w:cs="Times New Roman"/>
          <w:sz w:val="24"/>
          <w:szCs w:val="24"/>
        </w:rPr>
        <w:t xml:space="preserve"> uygulama komisyonu</w:t>
      </w:r>
      <w:r w:rsidR="0085230B">
        <w:rPr>
          <w:rFonts w:ascii="Times New Roman" w:hAnsi="Times New Roman" w:cs="Times New Roman"/>
          <w:sz w:val="24"/>
          <w:szCs w:val="24"/>
        </w:rPr>
        <w:t>,</w:t>
      </w:r>
      <w:r>
        <w:rPr>
          <w:rFonts w:ascii="Times New Roman" w:hAnsi="Times New Roman" w:cs="Times New Roman"/>
          <w:sz w:val="24"/>
          <w:szCs w:val="24"/>
        </w:rPr>
        <w:t xml:space="preserve"> sınavın yapıldığı </w:t>
      </w:r>
      <w:r w:rsidR="0085230B">
        <w:rPr>
          <w:rFonts w:ascii="Times New Roman" w:hAnsi="Times New Roman" w:cs="Times New Roman"/>
          <w:sz w:val="24"/>
          <w:szCs w:val="24"/>
        </w:rPr>
        <w:t xml:space="preserve">okulda görevli </w:t>
      </w:r>
      <w:r>
        <w:rPr>
          <w:rFonts w:ascii="Times New Roman" w:hAnsi="Times New Roman" w:cs="Times New Roman"/>
          <w:sz w:val="24"/>
          <w:szCs w:val="24"/>
        </w:rPr>
        <w:t>2 almanca öğretmeninden oluşur.</w:t>
      </w:r>
      <w:r w:rsidR="0085230B">
        <w:rPr>
          <w:rFonts w:ascii="Times New Roman" w:hAnsi="Times New Roman" w:cs="Times New Roman"/>
          <w:sz w:val="24"/>
          <w:szCs w:val="24"/>
        </w:rPr>
        <w:t xml:space="preserve"> Öğrenci sayısına ve kullanılacak sınav salonu sayısına göre gözetmen öğretmen görevlendirilir. Sınav salonunda her sırada 1 öğrencinin oturması </w:t>
      </w:r>
      <w:proofErr w:type="spellStart"/>
      <w:r w:rsidR="0085230B">
        <w:rPr>
          <w:rFonts w:ascii="Times New Roman" w:hAnsi="Times New Roman" w:cs="Times New Roman"/>
          <w:sz w:val="24"/>
          <w:szCs w:val="24"/>
        </w:rPr>
        <w:t>esasdır</w:t>
      </w:r>
      <w:proofErr w:type="spellEnd"/>
      <w:r w:rsidR="0085230B">
        <w:rPr>
          <w:rFonts w:ascii="Times New Roman" w:hAnsi="Times New Roman" w:cs="Times New Roman"/>
          <w:sz w:val="24"/>
          <w:szCs w:val="24"/>
        </w:rPr>
        <w:t>.</w:t>
      </w:r>
    </w:p>
    <w:p w:rsidR="0085230B" w:rsidRDefault="0085230B" w:rsidP="00966075">
      <w:pPr>
        <w:pStyle w:val="ListeParagraf"/>
        <w:ind w:left="465"/>
        <w:rPr>
          <w:rFonts w:ascii="Times New Roman" w:hAnsi="Times New Roman" w:cs="Times New Roman"/>
          <w:sz w:val="24"/>
          <w:szCs w:val="24"/>
        </w:rPr>
      </w:pPr>
    </w:p>
    <w:p w:rsidR="0085230B" w:rsidRDefault="0085230B" w:rsidP="00966075">
      <w:pPr>
        <w:pStyle w:val="ListeParagraf"/>
        <w:ind w:left="465"/>
        <w:rPr>
          <w:rFonts w:ascii="Times New Roman" w:hAnsi="Times New Roman" w:cs="Times New Roman"/>
          <w:sz w:val="24"/>
          <w:szCs w:val="24"/>
        </w:rPr>
      </w:pPr>
      <w:r>
        <w:rPr>
          <w:rFonts w:ascii="Times New Roman" w:hAnsi="Times New Roman" w:cs="Times New Roman"/>
          <w:sz w:val="24"/>
          <w:szCs w:val="24"/>
        </w:rPr>
        <w:t>A2 “Konuşma becerisi” sınavında görevli komisyon, yine aynı okulda görevli 2 almanca öğretmeninden oluşur.</w:t>
      </w:r>
    </w:p>
    <w:p w:rsidR="0085230B" w:rsidRDefault="0085230B" w:rsidP="00966075">
      <w:pPr>
        <w:pStyle w:val="ListeParagraf"/>
        <w:ind w:left="465"/>
        <w:rPr>
          <w:rFonts w:ascii="Times New Roman" w:hAnsi="Times New Roman" w:cs="Times New Roman"/>
          <w:sz w:val="24"/>
          <w:szCs w:val="24"/>
        </w:rPr>
      </w:pPr>
    </w:p>
    <w:p w:rsidR="0085230B" w:rsidRDefault="0085230B" w:rsidP="00966075">
      <w:pPr>
        <w:pStyle w:val="ListeParagraf"/>
        <w:ind w:left="465"/>
        <w:rPr>
          <w:rFonts w:ascii="Times New Roman" w:hAnsi="Times New Roman" w:cs="Times New Roman"/>
          <w:sz w:val="24"/>
          <w:szCs w:val="24"/>
        </w:rPr>
      </w:pPr>
      <w:r>
        <w:rPr>
          <w:rFonts w:ascii="Times New Roman" w:hAnsi="Times New Roman" w:cs="Times New Roman"/>
          <w:sz w:val="24"/>
          <w:szCs w:val="24"/>
        </w:rPr>
        <w:t>B1 ve C1 sınavlarının “Konuşma becerisi” sınavında görevli komisyon okulun 2 almanca öğretmeni ve 1 KMK adına çalışan alman vatandaşı bir gözlemciden oluşur.</w:t>
      </w:r>
    </w:p>
    <w:p w:rsidR="0085230B" w:rsidRDefault="0085230B" w:rsidP="00966075">
      <w:pPr>
        <w:pStyle w:val="ListeParagraf"/>
        <w:ind w:left="465"/>
        <w:rPr>
          <w:rFonts w:ascii="Times New Roman" w:hAnsi="Times New Roman" w:cs="Times New Roman"/>
          <w:sz w:val="24"/>
          <w:szCs w:val="24"/>
        </w:rPr>
      </w:pPr>
    </w:p>
    <w:p w:rsidR="0085230B" w:rsidRDefault="0085230B" w:rsidP="00966075">
      <w:pPr>
        <w:pStyle w:val="ListeParagraf"/>
        <w:ind w:left="465"/>
        <w:rPr>
          <w:rFonts w:ascii="Times New Roman" w:hAnsi="Times New Roman" w:cs="Times New Roman"/>
          <w:sz w:val="24"/>
          <w:szCs w:val="24"/>
        </w:rPr>
      </w:pPr>
      <w:r w:rsidRPr="0085230B">
        <w:rPr>
          <w:rFonts w:ascii="Times New Roman" w:hAnsi="Times New Roman" w:cs="Times New Roman"/>
          <w:b/>
          <w:sz w:val="24"/>
          <w:szCs w:val="24"/>
        </w:rPr>
        <w:t>Madde 20-</w:t>
      </w:r>
      <w:r>
        <w:rPr>
          <w:rFonts w:ascii="Times New Roman" w:hAnsi="Times New Roman" w:cs="Times New Roman"/>
          <w:sz w:val="24"/>
          <w:szCs w:val="24"/>
        </w:rPr>
        <w:t xml:space="preserve"> Sınavlarda başarılı olan öğrencilere KMK tarafından sertifikaları düzenlenir ve yine “İzmir Başkonsolosluğu Eğitim </w:t>
      </w:r>
      <w:proofErr w:type="spellStart"/>
      <w:r>
        <w:rPr>
          <w:rFonts w:ascii="Times New Roman" w:hAnsi="Times New Roman" w:cs="Times New Roman"/>
          <w:sz w:val="24"/>
          <w:szCs w:val="24"/>
        </w:rPr>
        <w:t>Ateşesi</w:t>
      </w:r>
      <w:proofErr w:type="spellEnd"/>
      <w:r>
        <w:rPr>
          <w:rFonts w:ascii="Times New Roman" w:hAnsi="Times New Roman" w:cs="Times New Roman"/>
          <w:sz w:val="24"/>
          <w:szCs w:val="24"/>
        </w:rPr>
        <w:t>” kanalıyla okulda sınavlardan sorumlu 1 almanca öğretmenine teslim edilerek öğrencilere iletilmesi sağlanır.</w:t>
      </w:r>
    </w:p>
    <w:p w:rsidR="0085230B" w:rsidRDefault="0085230B" w:rsidP="00966075">
      <w:pPr>
        <w:pStyle w:val="ListeParagraf"/>
        <w:ind w:left="465"/>
        <w:rPr>
          <w:rFonts w:ascii="Times New Roman" w:hAnsi="Times New Roman" w:cs="Times New Roman"/>
          <w:sz w:val="24"/>
          <w:szCs w:val="24"/>
        </w:rPr>
      </w:pPr>
    </w:p>
    <w:p w:rsidR="0085230B" w:rsidRPr="0085230B" w:rsidRDefault="0085230B" w:rsidP="00966075">
      <w:pPr>
        <w:pStyle w:val="ListeParagraf"/>
        <w:ind w:left="465"/>
        <w:rPr>
          <w:rFonts w:ascii="Times New Roman" w:hAnsi="Times New Roman" w:cs="Times New Roman"/>
          <w:b/>
          <w:sz w:val="24"/>
          <w:szCs w:val="24"/>
        </w:rPr>
      </w:pPr>
      <w:r>
        <w:rPr>
          <w:rFonts w:ascii="Times New Roman" w:hAnsi="Times New Roman" w:cs="Times New Roman"/>
          <w:b/>
          <w:sz w:val="24"/>
          <w:szCs w:val="24"/>
        </w:rPr>
        <w:t>EK MADDELER:</w:t>
      </w:r>
    </w:p>
    <w:p w:rsidR="0085230B" w:rsidRDefault="0085230B" w:rsidP="00966075">
      <w:pPr>
        <w:pStyle w:val="ListeParagraf"/>
        <w:ind w:left="465"/>
        <w:rPr>
          <w:rFonts w:ascii="Times New Roman" w:hAnsi="Times New Roman" w:cs="Times New Roman"/>
          <w:sz w:val="24"/>
          <w:szCs w:val="24"/>
        </w:rPr>
      </w:pPr>
    </w:p>
    <w:p w:rsidR="0085230B" w:rsidRDefault="0085230B" w:rsidP="00966075">
      <w:pPr>
        <w:pStyle w:val="ListeParagraf"/>
        <w:ind w:left="465"/>
        <w:rPr>
          <w:rFonts w:ascii="Times New Roman" w:hAnsi="Times New Roman" w:cs="Times New Roman"/>
          <w:sz w:val="24"/>
          <w:szCs w:val="24"/>
        </w:rPr>
      </w:pPr>
      <w:r w:rsidRPr="0085230B">
        <w:rPr>
          <w:rFonts w:ascii="Times New Roman" w:hAnsi="Times New Roman" w:cs="Times New Roman"/>
          <w:b/>
          <w:sz w:val="24"/>
          <w:szCs w:val="24"/>
        </w:rPr>
        <w:t>Madde 1-</w:t>
      </w:r>
      <w:r>
        <w:rPr>
          <w:rFonts w:ascii="Times New Roman" w:hAnsi="Times New Roman" w:cs="Times New Roman"/>
          <w:sz w:val="24"/>
          <w:szCs w:val="24"/>
        </w:rPr>
        <w:t xml:space="preserve"> </w:t>
      </w:r>
      <w:r w:rsidR="0038576E">
        <w:rPr>
          <w:rFonts w:ascii="Times New Roman" w:hAnsi="Times New Roman" w:cs="Times New Roman"/>
          <w:sz w:val="24"/>
          <w:szCs w:val="24"/>
        </w:rPr>
        <w:t xml:space="preserve">Her yıl Mart ayında uygulanan B1 sınavı için bir önceki Eylül ayında Almanca zümresi tarafından 1. aday belirleme sınavı, sınav öncesi Kasım ayında 2. aday belirleme sınavı uygulanır. Bu sınavlar sadece Okuma, Dinleme ve Yazma bölümlerinden oluşur. </w:t>
      </w:r>
    </w:p>
    <w:p w:rsidR="0085230B" w:rsidRDefault="0085230B" w:rsidP="00966075">
      <w:pPr>
        <w:pStyle w:val="ListeParagraf"/>
        <w:ind w:left="465"/>
        <w:rPr>
          <w:rFonts w:ascii="Times New Roman" w:hAnsi="Times New Roman" w:cs="Times New Roman"/>
          <w:sz w:val="24"/>
          <w:szCs w:val="24"/>
        </w:rPr>
      </w:pPr>
    </w:p>
    <w:p w:rsidR="0038576E" w:rsidRDefault="0085230B" w:rsidP="00966075">
      <w:pPr>
        <w:pStyle w:val="ListeParagraf"/>
        <w:ind w:left="465"/>
        <w:rPr>
          <w:rFonts w:ascii="Times New Roman" w:hAnsi="Times New Roman" w:cs="Times New Roman"/>
          <w:sz w:val="24"/>
          <w:szCs w:val="24"/>
        </w:rPr>
      </w:pPr>
      <w:r w:rsidRPr="0085230B">
        <w:rPr>
          <w:rFonts w:ascii="Times New Roman" w:hAnsi="Times New Roman" w:cs="Times New Roman"/>
          <w:b/>
          <w:sz w:val="24"/>
          <w:szCs w:val="24"/>
        </w:rPr>
        <w:t xml:space="preserve">Madde 2- </w:t>
      </w:r>
      <w:r w:rsidR="0038576E" w:rsidRPr="0038576E">
        <w:rPr>
          <w:rFonts w:ascii="Times New Roman" w:hAnsi="Times New Roman" w:cs="Times New Roman"/>
          <w:sz w:val="24"/>
          <w:szCs w:val="24"/>
        </w:rPr>
        <w:t>Her yıl Kasım ayında</w:t>
      </w:r>
      <w:r w:rsidR="0038576E">
        <w:rPr>
          <w:rFonts w:ascii="Times New Roman" w:hAnsi="Times New Roman" w:cs="Times New Roman"/>
          <w:b/>
          <w:sz w:val="24"/>
          <w:szCs w:val="24"/>
        </w:rPr>
        <w:t xml:space="preserve"> </w:t>
      </w:r>
      <w:r w:rsidR="0038576E">
        <w:rPr>
          <w:rFonts w:ascii="Times New Roman" w:hAnsi="Times New Roman" w:cs="Times New Roman"/>
          <w:sz w:val="24"/>
          <w:szCs w:val="24"/>
        </w:rPr>
        <w:t>uygulanacak C1 sınavı için Eylül ayında aday belirleme sınavı uygulanır. Bu sınav Okuma, Dinleme ve Yazma bölümlerinden oluşur.</w:t>
      </w:r>
    </w:p>
    <w:p w:rsidR="009201BD" w:rsidRDefault="0038576E" w:rsidP="00966075">
      <w:pPr>
        <w:pStyle w:val="ListeParagraf"/>
        <w:ind w:left="465"/>
        <w:rPr>
          <w:rFonts w:ascii="Times New Roman" w:hAnsi="Times New Roman" w:cs="Times New Roman"/>
          <w:sz w:val="24"/>
          <w:szCs w:val="24"/>
        </w:rPr>
      </w:pPr>
      <w:r>
        <w:rPr>
          <w:rFonts w:ascii="Times New Roman" w:hAnsi="Times New Roman" w:cs="Times New Roman"/>
          <w:sz w:val="24"/>
          <w:szCs w:val="24"/>
        </w:rPr>
        <w:t xml:space="preserve"> </w:t>
      </w:r>
    </w:p>
    <w:p w:rsidR="009201BD" w:rsidRDefault="009201BD" w:rsidP="00966075">
      <w:pPr>
        <w:pStyle w:val="ListeParagraf"/>
        <w:ind w:left="465"/>
        <w:rPr>
          <w:rFonts w:ascii="Times New Roman" w:hAnsi="Times New Roman" w:cs="Times New Roman"/>
          <w:sz w:val="24"/>
          <w:szCs w:val="24"/>
        </w:rPr>
      </w:pPr>
      <w:r w:rsidRPr="009201BD">
        <w:rPr>
          <w:rFonts w:ascii="Times New Roman" w:hAnsi="Times New Roman" w:cs="Times New Roman"/>
          <w:b/>
          <w:sz w:val="24"/>
          <w:szCs w:val="24"/>
        </w:rPr>
        <w:t xml:space="preserve">Madde 3- </w:t>
      </w:r>
      <w:r w:rsidR="0038576E" w:rsidRPr="0038576E">
        <w:rPr>
          <w:rFonts w:ascii="Times New Roman" w:hAnsi="Times New Roman" w:cs="Times New Roman"/>
          <w:sz w:val="24"/>
          <w:szCs w:val="24"/>
        </w:rPr>
        <w:t>Her yıl Mayıs</w:t>
      </w:r>
      <w:r w:rsidR="0038576E">
        <w:rPr>
          <w:rFonts w:ascii="Times New Roman" w:hAnsi="Times New Roman" w:cs="Times New Roman"/>
          <w:b/>
          <w:sz w:val="24"/>
          <w:szCs w:val="24"/>
        </w:rPr>
        <w:t xml:space="preserve"> </w:t>
      </w:r>
      <w:r w:rsidR="0038576E">
        <w:rPr>
          <w:rFonts w:ascii="Times New Roman" w:hAnsi="Times New Roman" w:cs="Times New Roman"/>
          <w:sz w:val="24"/>
          <w:szCs w:val="24"/>
        </w:rPr>
        <w:t xml:space="preserve">ayında uygulanan A2 sınavı için Aralık ayında seviye belirleme sınavı, Şubat ayında 1. Aday belirleme sınavı, Nisan ayında 2. Aday belirleme sınavı yapılır. Bu sınavlar Okuma, Dinleme ve Yazma bölümlerinden oluşur. </w:t>
      </w:r>
    </w:p>
    <w:p w:rsidR="009201BD" w:rsidRDefault="0038576E" w:rsidP="00966075">
      <w:pPr>
        <w:pStyle w:val="ListeParagraf"/>
        <w:ind w:left="465"/>
        <w:rPr>
          <w:rFonts w:ascii="Times New Roman" w:hAnsi="Times New Roman" w:cs="Times New Roman"/>
          <w:sz w:val="24"/>
          <w:szCs w:val="24"/>
        </w:rPr>
      </w:pPr>
      <w:r>
        <w:rPr>
          <w:rFonts w:ascii="Times New Roman" w:hAnsi="Times New Roman" w:cs="Times New Roman"/>
          <w:sz w:val="24"/>
          <w:szCs w:val="24"/>
        </w:rPr>
        <w:t xml:space="preserve"> </w:t>
      </w:r>
    </w:p>
    <w:p w:rsidR="0085230B" w:rsidRDefault="0085230B" w:rsidP="00966075">
      <w:pPr>
        <w:pStyle w:val="ListeParagraf"/>
        <w:ind w:left="465"/>
        <w:rPr>
          <w:rFonts w:ascii="Times New Roman" w:hAnsi="Times New Roman" w:cs="Times New Roman"/>
          <w:sz w:val="24"/>
          <w:szCs w:val="24"/>
        </w:rPr>
      </w:pPr>
    </w:p>
    <w:p w:rsidR="00966075" w:rsidRPr="00966075" w:rsidRDefault="00966075" w:rsidP="00966075">
      <w:pPr>
        <w:pStyle w:val="ListeParagraf"/>
        <w:ind w:left="465"/>
        <w:rPr>
          <w:rFonts w:ascii="Times New Roman" w:hAnsi="Times New Roman" w:cs="Times New Roman"/>
          <w:sz w:val="24"/>
          <w:szCs w:val="24"/>
        </w:rPr>
      </w:pPr>
    </w:p>
    <w:p w:rsidR="004E2503" w:rsidRPr="00102324" w:rsidRDefault="004E2503" w:rsidP="00102324">
      <w:pPr>
        <w:pStyle w:val="ListeParagraf"/>
        <w:ind w:left="465"/>
        <w:rPr>
          <w:rFonts w:ascii="Times New Roman" w:hAnsi="Times New Roman" w:cs="Times New Roman"/>
          <w:sz w:val="24"/>
          <w:szCs w:val="24"/>
        </w:rPr>
      </w:pPr>
    </w:p>
    <w:p w:rsidR="00E50BEB" w:rsidRPr="00996D9F" w:rsidRDefault="00996D9F" w:rsidP="00B475CF">
      <w:pPr>
        <w:pStyle w:val="ListeParagraf"/>
        <w:rPr>
          <w:rFonts w:ascii="Times New Roman" w:hAnsi="Times New Roman" w:cs="Times New Roman"/>
          <w:sz w:val="24"/>
          <w:szCs w:val="24"/>
        </w:rPr>
      </w:pPr>
      <w:r>
        <w:rPr>
          <w:rFonts w:ascii="Times New Roman" w:hAnsi="Times New Roman" w:cs="Times New Roman"/>
          <w:b/>
          <w:sz w:val="24"/>
          <w:szCs w:val="24"/>
          <w:u w:val="single"/>
        </w:rPr>
        <w:lastRenderedPageBreak/>
        <w:t xml:space="preserve"> </w:t>
      </w:r>
    </w:p>
    <w:sectPr w:rsidR="00E50BEB" w:rsidRPr="00996D9F" w:rsidSect="00B475CF">
      <w:pgSz w:w="11906" w:h="16838"/>
      <w:pgMar w:top="1418" w:right="1276"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F2092"/>
    <w:multiLevelType w:val="hybridMultilevel"/>
    <w:tmpl w:val="F2F8C144"/>
    <w:lvl w:ilvl="0" w:tplc="6F36F468">
      <w:start w:val="1"/>
      <w:numFmt w:val="bullet"/>
      <w:lvlText w:val="-"/>
      <w:lvlJc w:val="left"/>
      <w:pPr>
        <w:ind w:left="465" w:hanging="360"/>
      </w:pPr>
      <w:rPr>
        <w:rFonts w:ascii="Times New Roman" w:eastAsiaTheme="minorHAnsi" w:hAnsi="Times New Roman" w:cs="Times New Roman" w:hint="default"/>
      </w:rPr>
    </w:lvl>
    <w:lvl w:ilvl="1" w:tplc="041F0003" w:tentative="1">
      <w:start w:val="1"/>
      <w:numFmt w:val="bullet"/>
      <w:lvlText w:val="o"/>
      <w:lvlJc w:val="left"/>
      <w:pPr>
        <w:ind w:left="1185" w:hanging="360"/>
      </w:pPr>
      <w:rPr>
        <w:rFonts w:ascii="Courier New" w:hAnsi="Courier New" w:cs="Courier New" w:hint="default"/>
      </w:rPr>
    </w:lvl>
    <w:lvl w:ilvl="2" w:tplc="041F0005" w:tentative="1">
      <w:start w:val="1"/>
      <w:numFmt w:val="bullet"/>
      <w:lvlText w:val=""/>
      <w:lvlJc w:val="left"/>
      <w:pPr>
        <w:ind w:left="1905" w:hanging="360"/>
      </w:pPr>
      <w:rPr>
        <w:rFonts w:ascii="Wingdings" w:hAnsi="Wingdings" w:hint="default"/>
      </w:rPr>
    </w:lvl>
    <w:lvl w:ilvl="3" w:tplc="041F0001" w:tentative="1">
      <w:start w:val="1"/>
      <w:numFmt w:val="bullet"/>
      <w:lvlText w:val=""/>
      <w:lvlJc w:val="left"/>
      <w:pPr>
        <w:ind w:left="2625" w:hanging="360"/>
      </w:pPr>
      <w:rPr>
        <w:rFonts w:ascii="Symbol" w:hAnsi="Symbol" w:hint="default"/>
      </w:rPr>
    </w:lvl>
    <w:lvl w:ilvl="4" w:tplc="041F0003" w:tentative="1">
      <w:start w:val="1"/>
      <w:numFmt w:val="bullet"/>
      <w:lvlText w:val="o"/>
      <w:lvlJc w:val="left"/>
      <w:pPr>
        <w:ind w:left="3345" w:hanging="360"/>
      </w:pPr>
      <w:rPr>
        <w:rFonts w:ascii="Courier New" w:hAnsi="Courier New" w:cs="Courier New" w:hint="default"/>
      </w:rPr>
    </w:lvl>
    <w:lvl w:ilvl="5" w:tplc="041F0005" w:tentative="1">
      <w:start w:val="1"/>
      <w:numFmt w:val="bullet"/>
      <w:lvlText w:val=""/>
      <w:lvlJc w:val="left"/>
      <w:pPr>
        <w:ind w:left="4065" w:hanging="360"/>
      </w:pPr>
      <w:rPr>
        <w:rFonts w:ascii="Wingdings" w:hAnsi="Wingdings" w:hint="default"/>
      </w:rPr>
    </w:lvl>
    <w:lvl w:ilvl="6" w:tplc="041F0001" w:tentative="1">
      <w:start w:val="1"/>
      <w:numFmt w:val="bullet"/>
      <w:lvlText w:val=""/>
      <w:lvlJc w:val="left"/>
      <w:pPr>
        <w:ind w:left="4785" w:hanging="360"/>
      </w:pPr>
      <w:rPr>
        <w:rFonts w:ascii="Symbol" w:hAnsi="Symbol" w:hint="default"/>
      </w:rPr>
    </w:lvl>
    <w:lvl w:ilvl="7" w:tplc="041F0003" w:tentative="1">
      <w:start w:val="1"/>
      <w:numFmt w:val="bullet"/>
      <w:lvlText w:val="o"/>
      <w:lvlJc w:val="left"/>
      <w:pPr>
        <w:ind w:left="5505" w:hanging="360"/>
      </w:pPr>
      <w:rPr>
        <w:rFonts w:ascii="Courier New" w:hAnsi="Courier New" w:cs="Courier New" w:hint="default"/>
      </w:rPr>
    </w:lvl>
    <w:lvl w:ilvl="8" w:tplc="041F0005" w:tentative="1">
      <w:start w:val="1"/>
      <w:numFmt w:val="bullet"/>
      <w:lvlText w:val=""/>
      <w:lvlJc w:val="left"/>
      <w:pPr>
        <w:ind w:left="6225" w:hanging="360"/>
      </w:pPr>
      <w:rPr>
        <w:rFonts w:ascii="Wingdings" w:hAnsi="Wingdings" w:hint="default"/>
      </w:rPr>
    </w:lvl>
  </w:abstractNum>
  <w:abstractNum w:abstractNumId="1">
    <w:nsid w:val="4DED3C1B"/>
    <w:multiLevelType w:val="hybridMultilevel"/>
    <w:tmpl w:val="86724C0A"/>
    <w:lvl w:ilvl="0" w:tplc="F41217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30A4582"/>
    <w:multiLevelType w:val="hybridMultilevel"/>
    <w:tmpl w:val="29DC26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7D22"/>
    <w:rsid w:val="0007672F"/>
    <w:rsid w:val="00086B6B"/>
    <w:rsid w:val="000B50A8"/>
    <w:rsid w:val="00102324"/>
    <w:rsid w:val="002F20E4"/>
    <w:rsid w:val="0038576E"/>
    <w:rsid w:val="003C7D22"/>
    <w:rsid w:val="003E60AE"/>
    <w:rsid w:val="004E2503"/>
    <w:rsid w:val="00807584"/>
    <w:rsid w:val="008425E9"/>
    <w:rsid w:val="0085230B"/>
    <w:rsid w:val="008A5518"/>
    <w:rsid w:val="009201BD"/>
    <w:rsid w:val="00966075"/>
    <w:rsid w:val="00996D9F"/>
    <w:rsid w:val="00AA26D8"/>
    <w:rsid w:val="00B03DF3"/>
    <w:rsid w:val="00B475CF"/>
    <w:rsid w:val="00E30436"/>
    <w:rsid w:val="00E35EBB"/>
    <w:rsid w:val="00E50BEB"/>
    <w:rsid w:val="00E932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B6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C7D2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1427</Words>
  <Characters>8138</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2025-09-09T14:55:00Z</dcterms:created>
  <dcterms:modified xsi:type="dcterms:W3CDTF">2025-09-09T14:55:00Z</dcterms:modified>
</cp:coreProperties>
</file>